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79" w:rsidRDefault="00541655" w:rsidP="00541655">
      <w:r>
        <w:rPr>
          <w:noProof/>
        </w:rPr>
        <w:drawing>
          <wp:anchor distT="0" distB="0" distL="114300" distR="114300" simplePos="0" relativeHeight="251660288" behindDoc="0" locked="0" layoutInCell="1" allowOverlap="1" wp14:anchorId="686F8009" wp14:editId="30D45D0B">
            <wp:simplePos x="0" y="0"/>
            <wp:positionH relativeFrom="column">
              <wp:posOffset>-342900</wp:posOffset>
            </wp:positionH>
            <wp:positionV relativeFrom="paragraph">
              <wp:posOffset>-685800</wp:posOffset>
            </wp:positionV>
            <wp:extent cx="2573655" cy="1735455"/>
            <wp:effectExtent l="0" t="0" r="0" b="0"/>
            <wp:wrapNone/>
            <wp:docPr id="2" name="Image 1" descr="logo-bloc-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bloc-NOI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A79" w:rsidRDefault="006D7A79" w:rsidP="006D7A79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4B6A24A" wp14:editId="6E86A0A0">
                <wp:simplePos x="0" y="0"/>
                <wp:positionH relativeFrom="page">
                  <wp:posOffset>3414395</wp:posOffset>
                </wp:positionH>
                <wp:positionV relativeFrom="page">
                  <wp:posOffset>442595</wp:posOffset>
                </wp:positionV>
                <wp:extent cx="3657600" cy="1257300"/>
                <wp:effectExtent l="0" t="0" r="0" b="127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513C" w:rsidRDefault="0005513C" w:rsidP="006D7A79">
                            <w:pPr>
                              <w:pStyle w:val="Dnomination"/>
                            </w:pPr>
                            <w:r>
                              <w:t>Délégation départementale de Savoie</w:t>
                            </w:r>
                          </w:p>
                          <w:p w:rsidR="0005513C" w:rsidRDefault="0005513C" w:rsidP="006D7A79">
                            <w:pPr>
                              <w:pStyle w:val="Adress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306, Rue Jules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Bocquin</w:t>
                            </w:r>
                            <w:proofErr w:type="spellEnd"/>
                          </w:p>
                          <w:p w:rsidR="0005513C" w:rsidRDefault="0005513C" w:rsidP="006D7A79">
                            <w:pPr>
                              <w:pStyle w:val="Adress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73000    Chambéry</w:t>
                            </w:r>
                          </w:p>
                          <w:p w:rsidR="0005513C" w:rsidRDefault="0005513C" w:rsidP="006D7A79">
                            <w:pPr>
                              <w:pStyle w:val="Adress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Tél : 04 79 69 41 81-Fax : 04 79 69 50 51</w:t>
                            </w:r>
                          </w:p>
                          <w:p w:rsidR="0005513C" w:rsidRDefault="0005513C" w:rsidP="006D7A79">
                            <w:pPr>
                              <w:pStyle w:val="Adress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Messagerie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: dd.73@apf.asso.fr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left:0;text-align:left;margin-left:268.85pt;margin-top:34.85pt;width:4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" filled="f" stroked="f" strokecolor="blue">
                <v:shadow opacity="49150f"/>
                <v:textbox inset="1pt,1pt,1pt,1pt">
                  <w:txbxContent>
                    <w:p w:rsidR="0005513C" w:rsidRDefault="0005513C" w:rsidP="006D7A79">
                      <w:pPr>
                        <w:pStyle w:val="Dnomination"/>
                      </w:pPr>
                      <w:r>
                        <w:t>Délégation départementale de Savoie</w:t>
                      </w:r>
                    </w:p>
                    <w:p w:rsidR="0005513C" w:rsidRDefault="0005513C" w:rsidP="006D7A79">
                      <w:pPr>
                        <w:pStyle w:val="Adress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306, Rue Jules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Bocquin</w:t>
                      </w:r>
                      <w:proofErr w:type="spellEnd"/>
                    </w:p>
                    <w:p w:rsidR="0005513C" w:rsidRDefault="0005513C" w:rsidP="006D7A79">
                      <w:pPr>
                        <w:pStyle w:val="Adress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73000    Chambéry</w:t>
                      </w:r>
                    </w:p>
                    <w:p w:rsidR="0005513C" w:rsidRDefault="0005513C" w:rsidP="006D7A79">
                      <w:pPr>
                        <w:pStyle w:val="Adress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Tél : 04 79 69 41 81-Fax : 04 79 69 50 51</w:t>
                      </w:r>
                    </w:p>
                    <w:p w:rsidR="0005513C" w:rsidRDefault="0005513C" w:rsidP="006D7A79">
                      <w:pPr>
                        <w:pStyle w:val="Adress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Messagerie</w:t>
                      </w:r>
                      <w:r>
                        <w:rPr>
                          <w:sz w:val="28"/>
                          <w:szCs w:val="28"/>
                        </w:rPr>
                        <w:t xml:space="preserve"> : dd.73@apf.asso.fr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6D7A79" w:rsidRDefault="006D7A79" w:rsidP="006D7A79">
      <w:pPr>
        <w:ind w:left="-567"/>
      </w:pPr>
    </w:p>
    <w:p w:rsidR="006D7A79" w:rsidRDefault="006D7A79" w:rsidP="006D7A79">
      <w:pPr>
        <w:jc w:val="both"/>
      </w:pPr>
    </w:p>
    <w:p w:rsidR="00541655" w:rsidRDefault="00541655" w:rsidP="006D7A79">
      <w:pPr>
        <w:jc w:val="both"/>
      </w:pPr>
    </w:p>
    <w:p w:rsidR="00541655" w:rsidRDefault="00541655" w:rsidP="006D7A79">
      <w:pPr>
        <w:jc w:val="both"/>
      </w:pPr>
    </w:p>
    <w:p w:rsidR="00541655" w:rsidRDefault="00541655" w:rsidP="006D7A79">
      <w:pPr>
        <w:jc w:val="both"/>
      </w:pPr>
    </w:p>
    <w:p w:rsidR="006D7A79" w:rsidRDefault="006D7A79" w:rsidP="006D7A79">
      <w:pPr>
        <w:pStyle w:val="Corpsdetex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jc w:val="center"/>
        <w:rPr>
          <w:b/>
          <w:sz w:val="32"/>
          <w:szCs w:val="36"/>
        </w:rPr>
      </w:pPr>
      <w:bookmarkStart w:id="0" w:name="_Toc55716105"/>
      <w:bookmarkStart w:id="1" w:name="_Toc55716394"/>
      <w:r>
        <w:rPr>
          <w:b/>
          <w:sz w:val="32"/>
          <w:szCs w:val="36"/>
        </w:rPr>
        <w:t>COMPTE-RENDU DU CONSEIL APF DE DEPARTEMENT</w:t>
      </w:r>
    </w:p>
    <w:p w:rsidR="006D7A79" w:rsidRPr="00D02851" w:rsidRDefault="006D7A79" w:rsidP="006D7A79">
      <w:pPr>
        <w:pStyle w:val="Corpsdetex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DE </w:t>
      </w:r>
      <w:bookmarkEnd w:id="0"/>
      <w:bookmarkEnd w:id="1"/>
      <w:r w:rsidR="00DD5857" w:rsidRPr="009D1071">
        <w:rPr>
          <w:b/>
          <w:sz w:val="32"/>
          <w:szCs w:val="36"/>
        </w:rPr>
        <w:t>SAVOIE</w:t>
      </w:r>
      <w:r w:rsidRPr="009D1071">
        <w:rPr>
          <w:b/>
          <w:sz w:val="32"/>
          <w:szCs w:val="36"/>
        </w:rPr>
        <w:t xml:space="preserve"> </w:t>
      </w:r>
    </w:p>
    <w:p w:rsidR="006D7A79" w:rsidRDefault="006D7A79" w:rsidP="006D7A79">
      <w:pPr>
        <w:ind w:left="-284"/>
        <w:jc w:val="both"/>
      </w:pPr>
    </w:p>
    <w:p w:rsidR="006D7A79" w:rsidRPr="0031028B" w:rsidRDefault="00311B63" w:rsidP="006D7A79">
      <w:pPr>
        <w:pStyle w:val="Corpsdetexte"/>
        <w:jc w:val="center"/>
        <w:rPr>
          <w:b/>
          <w:szCs w:val="32"/>
        </w:rPr>
      </w:pPr>
      <w:r>
        <w:rPr>
          <w:b/>
          <w:szCs w:val="32"/>
        </w:rPr>
        <w:t>REUNION DU 13/03</w:t>
      </w:r>
      <w:r w:rsidR="00DE3381">
        <w:rPr>
          <w:b/>
          <w:szCs w:val="32"/>
        </w:rPr>
        <w:t>/</w:t>
      </w:r>
      <w:bookmarkStart w:id="2" w:name="_GoBack"/>
      <w:bookmarkEnd w:id="2"/>
      <w:r w:rsidR="004C20EA">
        <w:rPr>
          <w:b/>
          <w:szCs w:val="32"/>
        </w:rPr>
        <w:t>2017</w:t>
      </w:r>
    </w:p>
    <w:p w:rsidR="006D7A79" w:rsidRPr="00D6532C" w:rsidRDefault="006D7A79" w:rsidP="006D7A79">
      <w:pPr>
        <w:pStyle w:val="Corpsdetexte"/>
        <w:jc w:val="center"/>
      </w:pPr>
      <w:r>
        <w:t>De 14H00 à 16H00, à la délégation d</w:t>
      </w:r>
      <w:r w:rsidR="00CE41AE">
        <w:t>e Savoie</w:t>
      </w:r>
    </w:p>
    <w:p w:rsidR="006D7A79" w:rsidRPr="00D02851" w:rsidRDefault="006D7A79" w:rsidP="006D7A79">
      <w:pPr>
        <w:jc w:val="both"/>
        <w:rPr>
          <w:rFonts w:ascii="Arial" w:hAnsi="Arial" w:cs="Arial"/>
        </w:rPr>
      </w:pPr>
      <w:r w:rsidRPr="00D02851">
        <w:rPr>
          <w:rFonts w:ascii="Arial" w:hAnsi="Arial" w:cs="Arial"/>
          <w:b/>
          <w:u w:val="single"/>
        </w:rPr>
        <w:t>Présents</w:t>
      </w:r>
      <w:r w:rsidRPr="00D02851">
        <w:rPr>
          <w:rFonts w:ascii="Arial" w:hAnsi="Arial" w:cs="Arial"/>
        </w:rPr>
        <w:t xml:space="preserve"> :</w:t>
      </w:r>
    </w:p>
    <w:p w:rsidR="006D7A79" w:rsidRPr="00F33B8E" w:rsidRDefault="006D7A79" w:rsidP="006D7A79">
      <w:pPr>
        <w:pStyle w:val="Corpsdetexte"/>
        <w:rPr>
          <w:rFonts w:cs="Arial"/>
        </w:rPr>
      </w:pPr>
      <w:r w:rsidRPr="00F33B8E">
        <w:rPr>
          <w:rFonts w:cs="Arial"/>
        </w:rPr>
        <w:sym w:font="Wingdings 2" w:char="F052"/>
      </w:r>
      <w:r w:rsidRPr="00F33B8E">
        <w:rPr>
          <w:rFonts w:cs="Arial"/>
        </w:rPr>
        <w:tab/>
      </w:r>
      <w:r w:rsidR="001726C1">
        <w:rPr>
          <w:rFonts w:cs="Arial"/>
        </w:rPr>
        <w:t>Michè</w:t>
      </w:r>
      <w:r>
        <w:rPr>
          <w:rFonts w:cs="Arial"/>
        </w:rPr>
        <w:t>l</w:t>
      </w:r>
      <w:r w:rsidR="001726C1">
        <w:rPr>
          <w:rFonts w:cs="Arial"/>
        </w:rPr>
        <w:t>e</w:t>
      </w:r>
      <w:r>
        <w:rPr>
          <w:rFonts w:cs="Arial"/>
        </w:rPr>
        <w:t xml:space="preserve"> BRAUER</w:t>
      </w:r>
      <w:r w:rsidRPr="00F33B8E">
        <w:rPr>
          <w:rFonts w:cs="Arial"/>
        </w:rPr>
        <w:tab/>
      </w:r>
      <w:r w:rsidRPr="00F33B8E">
        <w:rPr>
          <w:rFonts w:cs="Arial"/>
        </w:rPr>
        <w:tab/>
      </w:r>
      <w:r w:rsidRPr="00F33B8E">
        <w:rPr>
          <w:rFonts w:cs="Arial"/>
        </w:rPr>
        <w:tab/>
      </w:r>
      <w:r w:rsidRPr="00F33B8E">
        <w:rPr>
          <w:rFonts w:cs="Arial"/>
        </w:rPr>
        <w:tab/>
      </w:r>
      <w:r w:rsidRPr="00F33B8E">
        <w:rPr>
          <w:rFonts w:cs="Arial"/>
        </w:rPr>
        <w:sym w:font="Wingdings 2" w:char="F052"/>
      </w:r>
      <w:r w:rsidRPr="00F33B8E">
        <w:rPr>
          <w:rFonts w:cs="Arial"/>
        </w:rPr>
        <w:tab/>
      </w:r>
      <w:r>
        <w:rPr>
          <w:rFonts w:cs="Arial"/>
        </w:rPr>
        <w:t>Paulette</w:t>
      </w:r>
      <w:r w:rsidR="00DD5857">
        <w:rPr>
          <w:rFonts w:cs="Arial"/>
        </w:rPr>
        <w:t xml:space="preserve"> </w:t>
      </w:r>
      <w:r w:rsidR="00DD5857">
        <w:rPr>
          <w:rFonts w:cs="Arial"/>
          <w:color w:val="FF0000"/>
        </w:rPr>
        <w:t xml:space="preserve"> </w:t>
      </w:r>
      <w:r w:rsidR="009D1071">
        <w:rPr>
          <w:rFonts w:cs="Arial"/>
        </w:rPr>
        <w:t>MIGUET</w:t>
      </w:r>
    </w:p>
    <w:p w:rsidR="006D7A79" w:rsidRDefault="006D7A79" w:rsidP="006D7A79">
      <w:pPr>
        <w:pStyle w:val="Corpsdetexte"/>
        <w:rPr>
          <w:rFonts w:cs="Arial"/>
        </w:rPr>
      </w:pPr>
      <w:r w:rsidRPr="00F33B8E">
        <w:rPr>
          <w:rFonts w:cs="Arial"/>
        </w:rPr>
        <w:sym w:font="Wingdings 2" w:char="F052"/>
      </w:r>
      <w:r>
        <w:rPr>
          <w:rFonts w:cs="Arial"/>
        </w:rPr>
        <w:tab/>
        <w:t>Pierre PLASSE</w:t>
      </w:r>
      <w:r w:rsidRPr="00F33B8E">
        <w:rPr>
          <w:rFonts w:cs="Arial"/>
        </w:rPr>
        <w:tab/>
      </w:r>
      <w:r w:rsidRPr="00F33B8E">
        <w:rPr>
          <w:rFonts w:cs="Arial"/>
        </w:rPr>
        <w:tab/>
      </w:r>
      <w:r w:rsidRPr="00F33B8E">
        <w:rPr>
          <w:rFonts w:cs="Arial"/>
        </w:rPr>
        <w:tab/>
      </w:r>
      <w:r w:rsidRPr="00F33B8E">
        <w:rPr>
          <w:rFonts w:cs="Arial"/>
        </w:rPr>
        <w:tab/>
      </w:r>
      <w:r w:rsidRPr="001D680E">
        <w:rPr>
          <w:rFonts w:cs="Arial"/>
        </w:rPr>
        <w:sym w:font="Wingdings 2" w:char="F052"/>
      </w:r>
      <w:r w:rsidRPr="001D680E">
        <w:rPr>
          <w:rFonts w:cs="Arial"/>
        </w:rPr>
        <w:tab/>
      </w:r>
      <w:r w:rsidR="009D1071">
        <w:rPr>
          <w:rFonts w:cs="Arial"/>
        </w:rPr>
        <w:t>Florence DURUPTHY</w:t>
      </w:r>
      <w:r w:rsidR="009D1071">
        <w:rPr>
          <w:rFonts w:cs="Arial"/>
        </w:rPr>
        <w:tab/>
        <w:t xml:space="preserve">      </w:t>
      </w:r>
      <w:r w:rsidRPr="00F33B8E">
        <w:rPr>
          <w:rFonts w:cs="Arial"/>
        </w:rPr>
        <w:sym w:font="Wingdings 2" w:char="F052"/>
      </w:r>
      <w:r>
        <w:rPr>
          <w:rFonts w:cs="Arial"/>
        </w:rPr>
        <w:tab/>
        <w:t>Cédrik CAROTTE</w:t>
      </w:r>
      <w:r w:rsidR="009D1071">
        <w:rPr>
          <w:rFonts w:cs="Arial"/>
        </w:rPr>
        <w:tab/>
      </w:r>
      <w:r w:rsidR="009D1071">
        <w:rPr>
          <w:rFonts w:cs="Arial"/>
        </w:rPr>
        <w:tab/>
      </w:r>
      <w:r w:rsidR="009D1071">
        <w:rPr>
          <w:rFonts w:cs="Arial"/>
        </w:rPr>
        <w:tab/>
      </w:r>
      <w:r w:rsidR="009D1071">
        <w:rPr>
          <w:rFonts w:cs="Arial"/>
        </w:rPr>
        <w:tab/>
      </w:r>
      <w:r w:rsidR="009D1071" w:rsidRPr="00F33B8E">
        <w:sym w:font="Wingdings 2" w:char="F052"/>
      </w:r>
      <w:r w:rsidR="009D1071">
        <w:tab/>
      </w:r>
      <w:r w:rsidR="009D1071">
        <w:rPr>
          <w:rFonts w:cs="Arial"/>
        </w:rPr>
        <w:t>José GONCALVES</w:t>
      </w:r>
    </w:p>
    <w:p w:rsidR="00B146A5" w:rsidRPr="00F33B8E" w:rsidRDefault="00CE41AE" w:rsidP="006D7A79">
      <w:pPr>
        <w:pStyle w:val="Corpsdetexte"/>
        <w:rPr>
          <w:rFonts w:cs="Arial"/>
        </w:rPr>
      </w:pPr>
      <w:r w:rsidRPr="00F33B8E">
        <w:sym w:font="Wingdings 2" w:char="F052"/>
      </w:r>
      <w:r>
        <w:tab/>
      </w:r>
      <w:r>
        <w:rPr>
          <w:rFonts w:cs="Arial"/>
        </w:rPr>
        <w:t>Antonella</w:t>
      </w:r>
      <w:r w:rsidR="002C0888">
        <w:rPr>
          <w:rFonts w:cs="Arial"/>
        </w:rPr>
        <w:t xml:space="preserve"> JEANTON</w:t>
      </w:r>
      <w:r w:rsidR="00FF3382">
        <w:rPr>
          <w:rFonts w:cs="Arial"/>
        </w:rPr>
        <w:tab/>
      </w:r>
      <w:r w:rsidR="00FF3382">
        <w:rPr>
          <w:rFonts w:cs="Arial"/>
        </w:rPr>
        <w:tab/>
      </w:r>
      <w:r w:rsidR="00FF3382">
        <w:rPr>
          <w:rFonts w:cs="Arial"/>
        </w:rPr>
        <w:tab/>
      </w:r>
      <w:r w:rsidR="00C6077D" w:rsidRPr="00F33B8E">
        <w:rPr>
          <w:rFonts w:cs="Arial"/>
        </w:rPr>
        <w:sym w:font="Wingdings 2" w:char="F052"/>
      </w:r>
      <w:r w:rsidR="00C6077D">
        <w:rPr>
          <w:rFonts w:cs="Arial"/>
        </w:rPr>
        <w:tab/>
        <w:t>Brigitte FRANCFORT</w:t>
      </w:r>
    </w:p>
    <w:p w:rsidR="006D7A79" w:rsidRDefault="00311B63" w:rsidP="006D7A79">
      <w:r w:rsidRPr="009D1071">
        <w:rPr>
          <w:rFonts w:ascii="Arial" w:hAnsi="Arial" w:cs="Arial"/>
        </w:rPr>
        <w:sym w:font="Wingdings 2" w:char="F052"/>
      </w:r>
      <w:r w:rsidRPr="009D1071">
        <w:rPr>
          <w:rFonts w:ascii="Arial" w:hAnsi="Arial" w:cs="Arial"/>
        </w:rPr>
        <w:tab/>
      </w:r>
      <w:r w:rsidR="00CE2CC1">
        <w:rPr>
          <w:rFonts w:ascii="Arial" w:hAnsi="Arial" w:cs="Arial"/>
        </w:rPr>
        <w:t>Hélè</w:t>
      </w:r>
      <w:r w:rsidRPr="00C6077D">
        <w:rPr>
          <w:rFonts w:ascii="Arial" w:hAnsi="Arial" w:cs="Arial"/>
        </w:rPr>
        <w:t>ne SARTRE</w:t>
      </w:r>
      <w:r w:rsidR="00FF3382">
        <w:rPr>
          <w:rFonts w:ascii="Arial" w:hAnsi="Arial" w:cs="Arial"/>
        </w:rPr>
        <w:tab/>
      </w:r>
      <w:r w:rsidR="00FF3382">
        <w:rPr>
          <w:rFonts w:ascii="Arial" w:hAnsi="Arial" w:cs="Arial"/>
        </w:rPr>
        <w:tab/>
      </w:r>
      <w:r w:rsidR="00FF3382">
        <w:rPr>
          <w:rFonts w:ascii="Arial" w:hAnsi="Arial" w:cs="Arial"/>
        </w:rPr>
        <w:tab/>
      </w:r>
      <w:r w:rsidR="002416FE">
        <w:rPr>
          <w:rFonts w:ascii="Arial" w:hAnsi="Arial" w:cs="Arial"/>
        </w:rPr>
        <w:tab/>
      </w:r>
      <w:r w:rsidR="002416FE" w:rsidRPr="009D1071">
        <w:rPr>
          <w:rFonts w:ascii="Arial" w:hAnsi="Arial" w:cs="Arial"/>
        </w:rPr>
        <w:sym w:font="Wingdings 2" w:char="F052"/>
      </w:r>
      <w:r w:rsidR="002416FE" w:rsidRPr="009D1071">
        <w:rPr>
          <w:rFonts w:ascii="Arial" w:hAnsi="Arial" w:cs="Arial"/>
        </w:rPr>
        <w:tab/>
        <w:t>Noël PONTHUS</w:t>
      </w:r>
    </w:p>
    <w:p w:rsidR="006D7A79" w:rsidRDefault="006D7A79" w:rsidP="006D7A79">
      <w:pPr>
        <w:jc w:val="both"/>
        <w:rPr>
          <w:rFonts w:ascii="Arial" w:hAnsi="Arial" w:cs="Arial"/>
          <w:b/>
        </w:rPr>
      </w:pPr>
    </w:p>
    <w:p w:rsidR="006D7A79" w:rsidRDefault="006D7A79" w:rsidP="0059151A">
      <w:pPr>
        <w:jc w:val="both"/>
        <w:rPr>
          <w:rFonts w:ascii="Arial" w:hAnsi="Arial" w:cs="Arial"/>
        </w:rPr>
      </w:pPr>
      <w:r w:rsidRPr="00814495">
        <w:rPr>
          <w:rFonts w:ascii="Arial" w:hAnsi="Arial" w:cs="Arial"/>
          <w:b/>
          <w:u w:val="single"/>
        </w:rPr>
        <w:t>Rédacteur</w:t>
      </w:r>
      <w:r w:rsidRPr="00F33B8E">
        <w:rPr>
          <w:rFonts w:ascii="Arial" w:hAnsi="Arial" w:cs="Arial"/>
        </w:rPr>
        <w:t xml:space="preserve"> :</w:t>
      </w:r>
      <w:r w:rsidR="009D1071">
        <w:rPr>
          <w:rFonts w:ascii="Arial" w:hAnsi="Arial" w:cs="Arial"/>
        </w:rPr>
        <w:tab/>
      </w:r>
      <w:r w:rsidR="009D1071">
        <w:rPr>
          <w:rFonts w:ascii="Arial" w:hAnsi="Arial" w:cs="Arial"/>
        </w:rPr>
        <w:tab/>
      </w:r>
      <w:r w:rsidR="009D1071">
        <w:rPr>
          <w:rFonts w:ascii="Arial" w:hAnsi="Arial" w:cs="Arial"/>
        </w:rPr>
        <w:tab/>
      </w:r>
      <w:r w:rsidR="009D1071">
        <w:rPr>
          <w:rFonts w:ascii="Arial" w:hAnsi="Arial" w:cs="Arial"/>
        </w:rPr>
        <w:tab/>
      </w:r>
      <w:r w:rsidR="009D1071">
        <w:rPr>
          <w:rFonts w:ascii="Arial" w:hAnsi="Arial" w:cs="Arial"/>
        </w:rPr>
        <w:tab/>
      </w:r>
      <w:r w:rsidR="009D1071">
        <w:rPr>
          <w:rFonts w:ascii="Arial" w:hAnsi="Arial" w:cs="Arial"/>
        </w:rPr>
        <w:tab/>
      </w:r>
      <w:r w:rsidR="009D1071">
        <w:rPr>
          <w:rFonts w:ascii="Arial" w:hAnsi="Arial" w:cs="Arial"/>
          <w:b/>
          <w:u w:val="single"/>
        </w:rPr>
        <w:t>Excusés</w:t>
      </w:r>
      <w:r w:rsidR="009D1071" w:rsidRPr="00F33B8E">
        <w:rPr>
          <w:rFonts w:ascii="Arial" w:hAnsi="Arial" w:cs="Arial"/>
        </w:rPr>
        <w:t xml:space="preserve"> :</w:t>
      </w:r>
    </w:p>
    <w:p w:rsidR="002416FE" w:rsidRPr="00C6077D" w:rsidRDefault="006D7A79" w:rsidP="002416FE">
      <w:pPr>
        <w:jc w:val="both"/>
        <w:rPr>
          <w:rFonts w:ascii="Arial" w:hAnsi="Arial" w:cs="Arial"/>
        </w:rPr>
      </w:pPr>
      <w:r w:rsidRPr="00F33B8E">
        <w:sym w:font="Wingdings 2" w:char="F052"/>
      </w:r>
      <w:r w:rsidRPr="004A7C07">
        <w:rPr>
          <w:rFonts w:ascii="Arial" w:hAnsi="Arial" w:cs="Arial"/>
        </w:rPr>
        <w:tab/>
      </w:r>
      <w:r w:rsidR="00311B63">
        <w:rPr>
          <w:rFonts w:ascii="Arial" w:hAnsi="Arial" w:cs="Arial"/>
        </w:rPr>
        <w:t>Cédrik CAROTTE</w:t>
      </w:r>
      <w:r w:rsidR="009D1071">
        <w:rPr>
          <w:rFonts w:ascii="Arial" w:hAnsi="Arial" w:cs="Arial"/>
        </w:rPr>
        <w:tab/>
      </w:r>
      <w:r w:rsidR="009D1071">
        <w:rPr>
          <w:rFonts w:ascii="Arial" w:hAnsi="Arial" w:cs="Arial"/>
        </w:rPr>
        <w:tab/>
      </w:r>
      <w:r w:rsidR="009D1071">
        <w:rPr>
          <w:rFonts w:ascii="Arial" w:hAnsi="Arial" w:cs="Arial"/>
        </w:rPr>
        <w:tab/>
      </w:r>
      <w:r w:rsidR="009D1071">
        <w:rPr>
          <w:rFonts w:ascii="Arial" w:hAnsi="Arial" w:cs="Arial"/>
        </w:rPr>
        <w:tab/>
      </w:r>
      <w:r w:rsidR="002416FE" w:rsidRPr="009D1071">
        <w:rPr>
          <w:rFonts w:ascii="Arial" w:hAnsi="Arial" w:cs="Arial"/>
        </w:rPr>
        <w:sym w:font="Wingdings 2" w:char="F052"/>
      </w:r>
      <w:r w:rsidR="002416FE" w:rsidRPr="009D1071">
        <w:rPr>
          <w:rFonts w:ascii="Arial" w:hAnsi="Arial" w:cs="Arial"/>
        </w:rPr>
        <w:tab/>
      </w:r>
      <w:r w:rsidR="002416FE" w:rsidRPr="00C6077D">
        <w:rPr>
          <w:rFonts w:ascii="Arial" w:hAnsi="Arial" w:cs="Arial"/>
        </w:rPr>
        <w:t>Maryse MAIRONI</w:t>
      </w:r>
    </w:p>
    <w:p w:rsidR="00C6077D" w:rsidRPr="004A7C07" w:rsidRDefault="00C6077D" w:rsidP="004A7C07">
      <w:pPr>
        <w:jc w:val="both"/>
        <w:rPr>
          <w:rFonts w:ascii="Arial" w:hAnsi="Arial" w:cs="Arial"/>
        </w:rPr>
      </w:pPr>
    </w:p>
    <w:p w:rsidR="006D7A79" w:rsidRDefault="006D7A79" w:rsidP="006D7A79">
      <w:pPr>
        <w:jc w:val="both"/>
        <w:rPr>
          <w:rFonts w:ascii="Arial" w:hAnsi="Arial" w:cs="Arial"/>
        </w:rPr>
      </w:pPr>
      <w:r w:rsidRPr="004A7C07">
        <w:rPr>
          <w:rFonts w:ascii="Arial" w:hAnsi="Arial" w:cs="Arial"/>
        </w:rPr>
        <w:t xml:space="preserve"> </w:t>
      </w:r>
    </w:p>
    <w:p w:rsidR="006D7A79" w:rsidRDefault="006D7A79" w:rsidP="006D7A79">
      <w:pPr>
        <w:jc w:val="both"/>
        <w:rPr>
          <w:rFonts w:ascii="Arial" w:hAnsi="Arial"/>
          <w:b/>
        </w:rPr>
      </w:pPr>
      <w:r w:rsidRPr="0031028B">
        <w:rPr>
          <w:rFonts w:ascii="Arial" w:hAnsi="Arial"/>
          <w:b/>
        </w:rPr>
        <w:t>ORDRE DU JOUR :</w:t>
      </w:r>
    </w:p>
    <w:p w:rsidR="00541655" w:rsidRDefault="00541655">
      <w:pPr>
        <w:pStyle w:val="TM1"/>
        <w:tabs>
          <w:tab w:val="left" w:pos="421"/>
          <w:tab w:val="right" w:leader="dot" w:pos="9062"/>
        </w:tabs>
        <w:rPr>
          <w:rFonts w:eastAsiaTheme="minorEastAsia" w:cstheme="minorBidi"/>
          <w:b w:val="0"/>
          <w:caps w:val="0"/>
          <w:noProof/>
          <w:sz w:val="24"/>
          <w:szCs w:val="24"/>
          <w:lang w:eastAsia="ja-JP"/>
        </w:rPr>
      </w:pPr>
      <w:r>
        <w:rPr>
          <w:rFonts w:cs="Arial"/>
          <w:b w:val="0"/>
          <w:color w:val="548DD4"/>
        </w:rPr>
        <w:fldChar w:fldCharType="begin"/>
      </w:r>
      <w:r>
        <w:rPr>
          <w:rFonts w:cs="Arial"/>
          <w:b w:val="0"/>
          <w:color w:val="548DD4"/>
        </w:rPr>
        <w:instrText xml:space="preserve"> TOC \o "1-3" </w:instrText>
      </w:r>
      <w:r>
        <w:rPr>
          <w:rFonts w:cs="Arial"/>
          <w:b w:val="0"/>
          <w:color w:val="548DD4"/>
        </w:rPr>
        <w:fldChar w:fldCharType="separate"/>
      </w:r>
      <w:r>
        <w:rPr>
          <w:noProof/>
        </w:rPr>
        <w:t>1.</w:t>
      </w:r>
      <w:r>
        <w:rPr>
          <w:rFonts w:eastAsiaTheme="minorEastAsia" w:cstheme="minorBidi"/>
          <w:b w:val="0"/>
          <w:caps w:val="0"/>
          <w:noProof/>
          <w:sz w:val="24"/>
          <w:szCs w:val="24"/>
          <w:lang w:eastAsia="ja-JP"/>
        </w:rPr>
        <w:tab/>
      </w:r>
      <w:r>
        <w:rPr>
          <w:noProof/>
        </w:rPr>
        <w:t>Approbation du compte-rendu du Conseil APF de Département du 13/02/2017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_Toc351057386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541655" w:rsidRDefault="00541655">
      <w:pPr>
        <w:pStyle w:val="TM1"/>
        <w:tabs>
          <w:tab w:val="left" w:pos="421"/>
          <w:tab w:val="right" w:leader="dot" w:pos="9062"/>
        </w:tabs>
        <w:rPr>
          <w:rFonts w:eastAsiaTheme="minorEastAsia" w:cstheme="minorBidi"/>
          <w:b w:val="0"/>
          <w:caps w:val="0"/>
          <w:noProof/>
          <w:sz w:val="24"/>
          <w:szCs w:val="24"/>
          <w:lang w:eastAsia="ja-JP"/>
        </w:rPr>
      </w:pPr>
      <w:r>
        <w:rPr>
          <w:noProof/>
        </w:rPr>
        <w:t>2.</w:t>
      </w:r>
      <w:r>
        <w:rPr>
          <w:rFonts w:eastAsiaTheme="minorEastAsia" w:cstheme="minorBidi"/>
          <w:b w:val="0"/>
          <w:caps w:val="0"/>
          <w:noProof/>
          <w:sz w:val="24"/>
          <w:szCs w:val="24"/>
          <w:lang w:eastAsia="ja-JP"/>
        </w:rPr>
        <w:tab/>
      </w:r>
      <w:r>
        <w:rPr>
          <w:noProof/>
        </w:rPr>
        <w:t>Nomination et validation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_Toc351057387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541655" w:rsidRDefault="00541655">
      <w:pPr>
        <w:pStyle w:val="TM1"/>
        <w:tabs>
          <w:tab w:val="left" w:pos="421"/>
          <w:tab w:val="right" w:leader="dot" w:pos="9062"/>
        </w:tabs>
        <w:rPr>
          <w:rFonts w:eastAsiaTheme="minorEastAsia" w:cstheme="minorBidi"/>
          <w:b w:val="0"/>
          <w:caps w:val="0"/>
          <w:noProof/>
          <w:sz w:val="24"/>
          <w:szCs w:val="24"/>
          <w:lang w:eastAsia="ja-JP"/>
        </w:rPr>
      </w:pPr>
      <w:r>
        <w:rPr>
          <w:noProof/>
        </w:rPr>
        <w:t>3.</w:t>
      </w:r>
      <w:r>
        <w:rPr>
          <w:rFonts w:eastAsiaTheme="minorEastAsia" w:cstheme="minorBidi"/>
          <w:b w:val="0"/>
          <w:caps w:val="0"/>
          <w:noProof/>
          <w:sz w:val="24"/>
          <w:szCs w:val="24"/>
          <w:lang w:eastAsia="ja-JP"/>
        </w:rPr>
        <w:tab/>
      </w:r>
      <w:r>
        <w:rPr>
          <w:noProof/>
        </w:rPr>
        <w:t>Actions Conseil et suivi de décision 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_Toc351057388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541655" w:rsidRDefault="00541655">
      <w:pPr>
        <w:pStyle w:val="TM2"/>
        <w:tabs>
          <w:tab w:val="left" w:pos="814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4"/>
          <w:lang w:eastAsia="ja-JP"/>
        </w:rPr>
      </w:pPr>
      <w:r w:rsidRPr="005A4954">
        <w:rPr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3.1.</w:t>
      </w:r>
      <w:r>
        <w:rPr>
          <w:rFonts w:eastAsiaTheme="minorEastAsia" w:cstheme="minorBidi"/>
          <w:smallCaps w:val="0"/>
          <w:noProof/>
          <w:sz w:val="24"/>
          <w:szCs w:val="24"/>
          <w:lang w:eastAsia="ja-JP"/>
        </w:rPr>
        <w:tab/>
      </w:r>
      <w:r>
        <w:rPr>
          <w:noProof/>
        </w:rPr>
        <w:t>Planning du CAPFD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_Toc351057389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541655" w:rsidRDefault="00541655">
      <w:pPr>
        <w:pStyle w:val="TM3"/>
        <w:tabs>
          <w:tab w:val="left" w:pos="1221"/>
          <w:tab w:val="right" w:leader="dot" w:pos="9062"/>
        </w:tabs>
        <w:rPr>
          <w:rFonts w:eastAsiaTheme="minorEastAsia" w:cstheme="minorBidi"/>
          <w:i w:val="0"/>
          <w:noProof/>
          <w:sz w:val="24"/>
          <w:szCs w:val="24"/>
          <w:lang w:eastAsia="ja-JP"/>
        </w:rPr>
      </w:pPr>
      <w:r w:rsidRPr="005A4954">
        <w:rPr>
          <w:i w:val="0"/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3.1.1.</w:t>
      </w:r>
      <w:r>
        <w:rPr>
          <w:rFonts w:eastAsiaTheme="minorEastAsia" w:cstheme="minorBidi"/>
          <w:i w:val="0"/>
          <w:noProof/>
          <w:sz w:val="24"/>
          <w:szCs w:val="24"/>
          <w:lang w:eastAsia="ja-JP"/>
        </w:rPr>
        <w:tab/>
      </w:r>
      <w:r>
        <w:rPr>
          <w:noProof/>
        </w:rPr>
        <w:t>CAPFR du 16 mars 2017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_Toc351057390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541655" w:rsidRDefault="00541655">
      <w:pPr>
        <w:pStyle w:val="TM3"/>
        <w:tabs>
          <w:tab w:val="left" w:pos="1221"/>
          <w:tab w:val="right" w:leader="dot" w:pos="9062"/>
        </w:tabs>
        <w:rPr>
          <w:rFonts w:eastAsiaTheme="minorEastAsia" w:cstheme="minorBidi"/>
          <w:i w:val="0"/>
          <w:noProof/>
          <w:sz w:val="24"/>
          <w:szCs w:val="24"/>
          <w:lang w:eastAsia="ja-JP"/>
        </w:rPr>
      </w:pPr>
      <w:r w:rsidRPr="005A4954">
        <w:rPr>
          <w:i w:val="0"/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3.1.2.</w:t>
      </w:r>
      <w:r>
        <w:rPr>
          <w:rFonts w:eastAsiaTheme="minorEastAsia" w:cstheme="minorBidi"/>
          <w:i w:val="0"/>
          <w:noProof/>
          <w:sz w:val="24"/>
          <w:szCs w:val="24"/>
          <w:lang w:eastAsia="ja-JP"/>
        </w:rPr>
        <w:tab/>
      </w:r>
      <w:r>
        <w:rPr>
          <w:noProof/>
        </w:rPr>
        <w:t>CAPFD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_Toc351057391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541655" w:rsidRDefault="00541655">
      <w:pPr>
        <w:pStyle w:val="TM3"/>
        <w:tabs>
          <w:tab w:val="left" w:pos="1221"/>
          <w:tab w:val="right" w:leader="dot" w:pos="9062"/>
        </w:tabs>
        <w:rPr>
          <w:rFonts w:eastAsiaTheme="minorEastAsia" w:cstheme="minorBidi"/>
          <w:i w:val="0"/>
          <w:noProof/>
          <w:sz w:val="24"/>
          <w:szCs w:val="24"/>
          <w:lang w:eastAsia="ja-JP"/>
        </w:rPr>
      </w:pPr>
      <w:r w:rsidRPr="005A4954">
        <w:rPr>
          <w:i w:val="0"/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3.1.3.</w:t>
      </w:r>
      <w:r>
        <w:rPr>
          <w:rFonts w:eastAsiaTheme="minorEastAsia" w:cstheme="minorBidi"/>
          <w:i w:val="0"/>
          <w:noProof/>
          <w:sz w:val="24"/>
          <w:szCs w:val="24"/>
          <w:lang w:eastAsia="ja-JP"/>
        </w:rPr>
        <w:tab/>
      </w:r>
      <w:r>
        <w:rPr>
          <w:noProof/>
        </w:rPr>
        <w:t>Assemblée Générale de COLMAR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_Toc351057392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541655" w:rsidRDefault="00541655">
      <w:pPr>
        <w:pStyle w:val="TM3"/>
        <w:tabs>
          <w:tab w:val="left" w:pos="1221"/>
          <w:tab w:val="right" w:leader="dot" w:pos="9062"/>
        </w:tabs>
        <w:rPr>
          <w:rFonts w:eastAsiaTheme="minorEastAsia" w:cstheme="minorBidi"/>
          <w:i w:val="0"/>
          <w:noProof/>
          <w:sz w:val="24"/>
          <w:szCs w:val="24"/>
          <w:lang w:eastAsia="ja-JP"/>
        </w:rPr>
      </w:pPr>
      <w:r w:rsidRPr="005A4954">
        <w:rPr>
          <w:i w:val="0"/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3.1.4.</w:t>
      </w:r>
      <w:r>
        <w:rPr>
          <w:rFonts w:eastAsiaTheme="minorEastAsia" w:cstheme="minorBidi"/>
          <w:i w:val="0"/>
          <w:noProof/>
          <w:sz w:val="24"/>
          <w:szCs w:val="24"/>
          <w:lang w:eastAsia="ja-JP"/>
        </w:rPr>
        <w:tab/>
      </w:r>
      <w:r>
        <w:rPr>
          <w:noProof/>
        </w:rPr>
        <w:t>Assemblées Départementales des 2 Savoie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_Toc351057393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541655" w:rsidRDefault="00541655">
      <w:pPr>
        <w:pStyle w:val="TM3"/>
        <w:tabs>
          <w:tab w:val="left" w:pos="1221"/>
          <w:tab w:val="right" w:leader="dot" w:pos="9062"/>
        </w:tabs>
        <w:rPr>
          <w:rFonts w:eastAsiaTheme="minorEastAsia" w:cstheme="minorBidi"/>
          <w:i w:val="0"/>
          <w:noProof/>
          <w:sz w:val="24"/>
          <w:szCs w:val="24"/>
          <w:lang w:eastAsia="ja-JP"/>
        </w:rPr>
      </w:pPr>
      <w:r w:rsidRPr="005A4954">
        <w:rPr>
          <w:i w:val="0"/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3.1.5.</w:t>
      </w:r>
      <w:r>
        <w:rPr>
          <w:rFonts w:eastAsiaTheme="minorEastAsia" w:cstheme="minorBidi"/>
          <w:i w:val="0"/>
          <w:noProof/>
          <w:sz w:val="24"/>
          <w:szCs w:val="24"/>
          <w:lang w:eastAsia="ja-JP"/>
        </w:rPr>
        <w:tab/>
      </w:r>
      <w:r>
        <w:rPr>
          <w:noProof/>
        </w:rPr>
        <w:t>Rencontre CA / CAPFD à Avignon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_Toc351057394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41655" w:rsidRDefault="00541655">
      <w:pPr>
        <w:pStyle w:val="TM2"/>
        <w:tabs>
          <w:tab w:val="left" w:pos="814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4"/>
          <w:lang w:eastAsia="ja-JP"/>
        </w:rPr>
      </w:pPr>
      <w:r w:rsidRPr="005A4954">
        <w:rPr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3.2.</w:t>
      </w:r>
      <w:r>
        <w:rPr>
          <w:rFonts w:eastAsiaTheme="minorEastAsia" w:cstheme="minorBidi"/>
          <w:smallCaps w:val="0"/>
          <w:noProof/>
          <w:sz w:val="24"/>
          <w:szCs w:val="24"/>
          <w:lang w:eastAsia="ja-JP"/>
        </w:rPr>
        <w:tab/>
      </w:r>
      <w:r>
        <w:rPr>
          <w:noProof/>
        </w:rPr>
        <w:t>Commission Représentation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_Toc351057395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41655" w:rsidRDefault="00541655">
      <w:pPr>
        <w:pStyle w:val="TM2"/>
        <w:tabs>
          <w:tab w:val="left" w:pos="814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4"/>
          <w:lang w:eastAsia="ja-JP"/>
        </w:rPr>
      </w:pPr>
      <w:r w:rsidRPr="005A4954">
        <w:rPr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3.3.</w:t>
      </w:r>
      <w:r>
        <w:rPr>
          <w:rFonts w:eastAsiaTheme="minorEastAsia" w:cstheme="minorBidi"/>
          <w:smallCaps w:val="0"/>
          <w:noProof/>
          <w:sz w:val="24"/>
          <w:szCs w:val="24"/>
          <w:lang w:eastAsia="ja-JP"/>
        </w:rPr>
        <w:tab/>
      </w:r>
      <w:r>
        <w:rPr>
          <w:noProof/>
        </w:rPr>
        <w:t>Retour sur la réunion du collectif handicap et  la MDPH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_Toc351057396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41655" w:rsidRDefault="00541655">
      <w:pPr>
        <w:pStyle w:val="TM2"/>
        <w:tabs>
          <w:tab w:val="left" w:pos="814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4"/>
          <w:lang w:eastAsia="ja-JP"/>
        </w:rPr>
      </w:pPr>
      <w:r w:rsidRPr="005A4954">
        <w:rPr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3.4.</w:t>
      </w:r>
      <w:r>
        <w:rPr>
          <w:rFonts w:eastAsiaTheme="minorEastAsia" w:cstheme="minorBidi"/>
          <w:smallCaps w:val="0"/>
          <w:noProof/>
          <w:sz w:val="24"/>
          <w:szCs w:val="24"/>
          <w:lang w:eastAsia="ja-JP"/>
        </w:rPr>
        <w:tab/>
      </w:r>
      <w:r>
        <w:rPr>
          <w:noProof/>
        </w:rPr>
        <w:t>Consultation des adhérents sur les textes fondamentaux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_Toc351057397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41655" w:rsidRDefault="00541655">
      <w:pPr>
        <w:pStyle w:val="TM2"/>
        <w:tabs>
          <w:tab w:val="left" w:pos="814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4"/>
          <w:lang w:eastAsia="ja-JP"/>
        </w:rPr>
      </w:pPr>
      <w:r w:rsidRPr="005A4954">
        <w:rPr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3.5.</w:t>
      </w:r>
      <w:r>
        <w:rPr>
          <w:rFonts w:eastAsiaTheme="minorEastAsia" w:cstheme="minorBidi"/>
          <w:smallCaps w:val="0"/>
          <w:noProof/>
          <w:sz w:val="24"/>
          <w:szCs w:val="24"/>
          <w:lang w:eastAsia="ja-JP"/>
        </w:rPr>
        <w:tab/>
      </w:r>
      <w:r>
        <w:rPr>
          <w:noProof/>
        </w:rPr>
        <w:t>Conseil à la Vie Social des Hirondelles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_Toc351057398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41655" w:rsidRDefault="00541655">
      <w:pPr>
        <w:pStyle w:val="TM1"/>
        <w:tabs>
          <w:tab w:val="left" w:pos="421"/>
          <w:tab w:val="right" w:leader="dot" w:pos="9062"/>
        </w:tabs>
        <w:rPr>
          <w:rFonts w:eastAsiaTheme="minorEastAsia" w:cstheme="minorBidi"/>
          <w:b w:val="0"/>
          <w:caps w:val="0"/>
          <w:noProof/>
          <w:sz w:val="24"/>
          <w:szCs w:val="24"/>
          <w:lang w:eastAsia="ja-JP"/>
        </w:rPr>
      </w:pPr>
      <w:r>
        <w:rPr>
          <w:noProof/>
        </w:rPr>
        <w:t>4.</w:t>
      </w:r>
      <w:r>
        <w:rPr>
          <w:rFonts w:eastAsiaTheme="minorEastAsia" w:cstheme="minorBidi"/>
          <w:b w:val="0"/>
          <w:caps w:val="0"/>
          <w:noProof/>
          <w:sz w:val="24"/>
          <w:szCs w:val="24"/>
          <w:lang w:eastAsia="ja-JP"/>
        </w:rPr>
        <w:tab/>
      </w:r>
      <w:r>
        <w:rPr>
          <w:noProof/>
        </w:rPr>
        <w:t>TOUR DE TABLE ET ACTUALITE DE LA DELEGATION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_Toc351057399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41655" w:rsidRDefault="00541655">
      <w:pPr>
        <w:pStyle w:val="TM2"/>
        <w:tabs>
          <w:tab w:val="left" w:pos="814"/>
          <w:tab w:val="right" w:leader="dot" w:pos="9062"/>
        </w:tabs>
        <w:rPr>
          <w:rFonts w:eastAsiaTheme="minorEastAsia" w:cstheme="minorBidi"/>
          <w:smallCaps w:val="0"/>
          <w:noProof/>
          <w:sz w:val="24"/>
          <w:szCs w:val="24"/>
          <w:lang w:eastAsia="ja-JP"/>
        </w:rPr>
      </w:pPr>
      <w:r w:rsidRPr="005A4954">
        <w:rPr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4.1.</w:t>
      </w:r>
      <w:r>
        <w:rPr>
          <w:rFonts w:eastAsiaTheme="minorEastAsia" w:cstheme="minorBidi"/>
          <w:smallCaps w:val="0"/>
          <w:noProof/>
          <w:sz w:val="24"/>
          <w:szCs w:val="24"/>
          <w:lang w:eastAsia="ja-JP"/>
        </w:rPr>
        <w:tab/>
      </w:r>
      <w:r>
        <w:rPr>
          <w:noProof/>
        </w:rPr>
        <w:t>TOUR DE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_Toc351057400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41655" w:rsidRDefault="00541655">
      <w:pPr>
        <w:pStyle w:val="TM3"/>
        <w:tabs>
          <w:tab w:val="left" w:pos="1221"/>
          <w:tab w:val="right" w:leader="dot" w:pos="9062"/>
        </w:tabs>
        <w:rPr>
          <w:rFonts w:eastAsiaTheme="minorEastAsia" w:cstheme="minorBidi"/>
          <w:i w:val="0"/>
          <w:noProof/>
          <w:sz w:val="24"/>
          <w:szCs w:val="24"/>
          <w:lang w:eastAsia="ja-JP"/>
        </w:rPr>
      </w:pPr>
      <w:r w:rsidRPr="005A4954">
        <w:rPr>
          <w:i w:val="0"/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4.1.1.</w:t>
      </w:r>
      <w:r>
        <w:rPr>
          <w:rFonts w:eastAsiaTheme="minorEastAsia" w:cstheme="minorBidi"/>
          <w:i w:val="0"/>
          <w:noProof/>
          <w:sz w:val="24"/>
          <w:szCs w:val="24"/>
          <w:lang w:eastAsia="ja-JP"/>
        </w:rPr>
        <w:tab/>
      </w:r>
      <w:r>
        <w:rPr>
          <w:noProof/>
        </w:rPr>
        <w:t>José GONCALVES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_Toc351057401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41655" w:rsidRDefault="00541655">
      <w:pPr>
        <w:pStyle w:val="TM3"/>
        <w:tabs>
          <w:tab w:val="left" w:pos="1221"/>
          <w:tab w:val="right" w:leader="dot" w:pos="9062"/>
        </w:tabs>
        <w:rPr>
          <w:rFonts w:eastAsiaTheme="minorEastAsia" w:cstheme="minorBidi"/>
          <w:i w:val="0"/>
          <w:noProof/>
          <w:sz w:val="24"/>
          <w:szCs w:val="24"/>
          <w:lang w:eastAsia="ja-JP"/>
        </w:rPr>
      </w:pPr>
      <w:r w:rsidRPr="005A4954">
        <w:rPr>
          <w:i w:val="0"/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4.1.2.</w:t>
      </w:r>
      <w:r>
        <w:rPr>
          <w:rFonts w:eastAsiaTheme="minorEastAsia" w:cstheme="minorBidi"/>
          <w:i w:val="0"/>
          <w:noProof/>
          <w:sz w:val="24"/>
          <w:szCs w:val="24"/>
          <w:lang w:eastAsia="ja-JP"/>
        </w:rPr>
        <w:tab/>
      </w:r>
      <w:r>
        <w:rPr>
          <w:noProof/>
        </w:rPr>
        <w:t>Paulette MIGUET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_Toc351057402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41655" w:rsidRDefault="00541655">
      <w:pPr>
        <w:pStyle w:val="TM3"/>
        <w:tabs>
          <w:tab w:val="left" w:pos="1221"/>
          <w:tab w:val="right" w:leader="dot" w:pos="9062"/>
        </w:tabs>
        <w:rPr>
          <w:rFonts w:eastAsiaTheme="minorEastAsia" w:cstheme="minorBidi"/>
          <w:i w:val="0"/>
          <w:noProof/>
          <w:sz w:val="24"/>
          <w:szCs w:val="24"/>
          <w:lang w:eastAsia="ja-JP"/>
        </w:rPr>
      </w:pPr>
      <w:r w:rsidRPr="005A4954">
        <w:rPr>
          <w:i w:val="0"/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4.1.3.</w:t>
      </w:r>
      <w:r>
        <w:rPr>
          <w:rFonts w:eastAsiaTheme="minorEastAsia" w:cstheme="minorBidi"/>
          <w:i w:val="0"/>
          <w:noProof/>
          <w:sz w:val="24"/>
          <w:szCs w:val="24"/>
          <w:lang w:eastAsia="ja-JP"/>
        </w:rPr>
        <w:tab/>
      </w:r>
      <w:r>
        <w:rPr>
          <w:noProof/>
        </w:rPr>
        <w:t>Hélène SARTE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_Toc351057403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41655" w:rsidRDefault="00541655">
      <w:pPr>
        <w:pStyle w:val="TM3"/>
        <w:tabs>
          <w:tab w:val="left" w:pos="1221"/>
          <w:tab w:val="right" w:leader="dot" w:pos="9062"/>
        </w:tabs>
        <w:rPr>
          <w:rFonts w:eastAsiaTheme="minorEastAsia" w:cstheme="minorBidi"/>
          <w:i w:val="0"/>
          <w:noProof/>
          <w:sz w:val="24"/>
          <w:szCs w:val="24"/>
          <w:lang w:eastAsia="ja-JP"/>
        </w:rPr>
      </w:pPr>
      <w:r w:rsidRPr="005A4954">
        <w:rPr>
          <w:i w:val="0"/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4.1.4.</w:t>
      </w:r>
      <w:r>
        <w:rPr>
          <w:rFonts w:eastAsiaTheme="minorEastAsia" w:cstheme="minorBidi"/>
          <w:i w:val="0"/>
          <w:noProof/>
          <w:sz w:val="24"/>
          <w:szCs w:val="24"/>
          <w:lang w:eastAsia="ja-JP"/>
        </w:rPr>
        <w:tab/>
      </w:r>
      <w:r>
        <w:rPr>
          <w:noProof/>
        </w:rPr>
        <w:t>Brigitte FRANCKFORT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_Toc351057404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541655" w:rsidRDefault="00541655">
      <w:pPr>
        <w:pStyle w:val="TM3"/>
        <w:tabs>
          <w:tab w:val="left" w:pos="1221"/>
          <w:tab w:val="right" w:leader="dot" w:pos="9062"/>
        </w:tabs>
        <w:rPr>
          <w:rFonts w:eastAsiaTheme="minorEastAsia" w:cstheme="minorBidi"/>
          <w:i w:val="0"/>
          <w:noProof/>
          <w:sz w:val="24"/>
          <w:szCs w:val="24"/>
          <w:lang w:eastAsia="ja-JP"/>
        </w:rPr>
      </w:pPr>
      <w:r w:rsidRPr="005A4954">
        <w:rPr>
          <w:i w:val="0"/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4.1.5.</w:t>
      </w:r>
      <w:r>
        <w:rPr>
          <w:rFonts w:eastAsiaTheme="minorEastAsia" w:cstheme="minorBidi"/>
          <w:i w:val="0"/>
          <w:noProof/>
          <w:sz w:val="24"/>
          <w:szCs w:val="24"/>
          <w:lang w:eastAsia="ja-JP"/>
        </w:rPr>
        <w:tab/>
      </w:r>
      <w:r>
        <w:rPr>
          <w:noProof/>
        </w:rPr>
        <w:t>Pierre PLASSE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_Toc351057405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541655" w:rsidRDefault="00541655">
      <w:pPr>
        <w:pStyle w:val="TM3"/>
        <w:tabs>
          <w:tab w:val="left" w:pos="1221"/>
          <w:tab w:val="right" w:leader="dot" w:pos="9062"/>
        </w:tabs>
        <w:rPr>
          <w:rFonts w:eastAsiaTheme="minorEastAsia" w:cstheme="minorBidi"/>
          <w:i w:val="0"/>
          <w:noProof/>
          <w:sz w:val="24"/>
          <w:szCs w:val="24"/>
          <w:lang w:eastAsia="ja-JP"/>
        </w:rPr>
      </w:pPr>
      <w:r w:rsidRPr="005A4954">
        <w:rPr>
          <w:i w:val="0"/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4.1.6.</w:t>
      </w:r>
      <w:r>
        <w:rPr>
          <w:rFonts w:eastAsiaTheme="minorEastAsia" w:cstheme="minorBidi"/>
          <w:i w:val="0"/>
          <w:noProof/>
          <w:sz w:val="24"/>
          <w:szCs w:val="24"/>
          <w:lang w:eastAsia="ja-JP"/>
        </w:rPr>
        <w:tab/>
      </w:r>
      <w:r>
        <w:rPr>
          <w:noProof/>
        </w:rPr>
        <w:t>Cédrik CAROTTE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_Toc351057406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541655" w:rsidRDefault="00541655">
      <w:pPr>
        <w:pStyle w:val="TM3"/>
        <w:tabs>
          <w:tab w:val="left" w:pos="1221"/>
          <w:tab w:val="right" w:leader="dot" w:pos="9062"/>
        </w:tabs>
        <w:rPr>
          <w:rFonts w:eastAsiaTheme="minorEastAsia" w:cstheme="minorBidi"/>
          <w:i w:val="0"/>
          <w:noProof/>
          <w:sz w:val="24"/>
          <w:szCs w:val="24"/>
          <w:lang w:eastAsia="ja-JP"/>
        </w:rPr>
      </w:pPr>
      <w:r w:rsidRPr="005A4954">
        <w:rPr>
          <w:i w:val="0"/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4.1.7.</w:t>
      </w:r>
      <w:r>
        <w:rPr>
          <w:rFonts w:eastAsiaTheme="minorEastAsia" w:cstheme="minorBidi"/>
          <w:i w:val="0"/>
          <w:noProof/>
          <w:sz w:val="24"/>
          <w:szCs w:val="24"/>
          <w:lang w:eastAsia="ja-JP"/>
        </w:rPr>
        <w:tab/>
      </w:r>
      <w:r>
        <w:rPr>
          <w:noProof/>
        </w:rPr>
        <w:t>Antonella JEANTON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_Toc351057407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541655" w:rsidRDefault="00541655">
      <w:pPr>
        <w:pStyle w:val="TM3"/>
        <w:tabs>
          <w:tab w:val="left" w:pos="1221"/>
          <w:tab w:val="right" w:leader="dot" w:pos="9062"/>
        </w:tabs>
        <w:rPr>
          <w:rFonts w:eastAsiaTheme="minorEastAsia" w:cstheme="minorBidi"/>
          <w:i w:val="0"/>
          <w:noProof/>
          <w:sz w:val="24"/>
          <w:szCs w:val="24"/>
          <w:lang w:eastAsia="ja-JP"/>
        </w:rPr>
      </w:pPr>
      <w:r w:rsidRPr="005A4954">
        <w:rPr>
          <w:i w:val="0"/>
          <w:noProof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4.1.8.</w:t>
      </w:r>
      <w:r>
        <w:rPr>
          <w:rFonts w:eastAsiaTheme="minorEastAsia" w:cstheme="minorBidi"/>
          <w:i w:val="0"/>
          <w:noProof/>
          <w:sz w:val="24"/>
          <w:szCs w:val="24"/>
          <w:lang w:eastAsia="ja-JP"/>
        </w:rPr>
        <w:tab/>
      </w:r>
      <w:r>
        <w:rPr>
          <w:noProof/>
        </w:rPr>
        <w:t>Michelle BRAUER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_Toc351057408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D40DDE" w:rsidRDefault="00541655" w:rsidP="00D40DDE">
      <w:pPr>
        <w:pStyle w:val="TM1"/>
        <w:tabs>
          <w:tab w:val="left" w:pos="421"/>
          <w:tab w:val="right" w:leader="dot" w:pos="9623"/>
        </w:tabs>
        <w:rPr>
          <w:rFonts w:cs="Arial"/>
          <w:b w:val="0"/>
          <w:color w:val="548DD4"/>
        </w:rPr>
      </w:pPr>
      <w:r>
        <w:rPr>
          <w:rFonts w:cs="Arial"/>
          <w:b w:val="0"/>
          <w:color w:val="548DD4"/>
        </w:rPr>
        <w:fldChar w:fldCharType="end"/>
      </w:r>
    </w:p>
    <w:p w:rsidR="00311B63" w:rsidRDefault="00311B63" w:rsidP="00311B63">
      <w:pPr>
        <w:pStyle w:val="Corpsdetexte"/>
      </w:pPr>
      <w:r>
        <w:lastRenderedPageBreak/>
        <w:t xml:space="preserve">Cédrik rappelle que les horaires de début des séances du CAPFD ont été </w:t>
      </w:r>
      <w:proofErr w:type="gramStart"/>
      <w:r>
        <w:t>modifié</w:t>
      </w:r>
      <w:proofErr w:type="gramEnd"/>
      <w:r>
        <w:t xml:space="preserve"> et commence à 13H30.</w:t>
      </w:r>
    </w:p>
    <w:p w:rsidR="00311B63" w:rsidRPr="00311B63" w:rsidRDefault="00311B63" w:rsidP="00311B63"/>
    <w:p w:rsidR="006D7A79" w:rsidRPr="00EF7AD3" w:rsidRDefault="006D7A79" w:rsidP="00C6077D">
      <w:pPr>
        <w:pStyle w:val="Titre1"/>
      </w:pPr>
      <w:bookmarkStart w:id="3" w:name="_Toc351057386"/>
      <w:r w:rsidRPr="00EF7AD3">
        <w:t xml:space="preserve">Approbation du compte-rendu du Conseil APF de Département du </w:t>
      </w:r>
      <w:r w:rsidR="00834952">
        <w:t>1</w:t>
      </w:r>
      <w:r w:rsidR="00311B63">
        <w:t>3/02</w:t>
      </w:r>
      <w:r>
        <w:t>/</w:t>
      </w:r>
      <w:r w:rsidRPr="00EF7AD3">
        <w:t>201</w:t>
      </w:r>
      <w:r w:rsidR="00F7244D">
        <w:t>7</w:t>
      </w:r>
      <w:bookmarkEnd w:id="3"/>
    </w:p>
    <w:p w:rsidR="006D7A79" w:rsidRPr="00390C67" w:rsidRDefault="006D7A79" w:rsidP="00C6077D">
      <w:pPr>
        <w:pStyle w:val="Corpsdetexte"/>
      </w:pPr>
      <w:r>
        <w:t>Suite à la lecture du compte rendu du 1</w:t>
      </w:r>
      <w:r w:rsidR="00311B63">
        <w:t>3/02</w:t>
      </w:r>
      <w:r w:rsidR="00462B4F">
        <w:t>/2017</w:t>
      </w:r>
      <w:r>
        <w:t>, celui-ci a été modifié, amendé et validé à l’unanimité.</w:t>
      </w:r>
    </w:p>
    <w:p w:rsidR="00FB471D" w:rsidRDefault="00FB471D" w:rsidP="006D7A79"/>
    <w:p w:rsidR="006D7A79" w:rsidRPr="009708CC" w:rsidRDefault="006D7A79" w:rsidP="00C6077D">
      <w:pPr>
        <w:pStyle w:val="Titre1"/>
      </w:pPr>
      <w:bookmarkStart w:id="4" w:name="_Toc280459092"/>
      <w:bookmarkStart w:id="5" w:name="_Toc351057387"/>
      <w:r w:rsidRPr="00CA1E5A">
        <w:t>Nomination et validation</w:t>
      </w:r>
      <w:bookmarkEnd w:id="4"/>
      <w:bookmarkEnd w:id="5"/>
    </w:p>
    <w:p w:rsidR="006D7A79" w:rsidRDefault="00311B63" w:rsidP="00C6077D">
      <w:pPr>
        <w:pStyle w:val="Corpsdetexte"/>
      </w:pPr>
      <w:r>
        <w:t xml:space="preserve">Michèle a pris attache avec Roger NELHING adhérent, pour nous représenter à la CIA Entrelacs </w:t>
      </w:r>
    </w:p>
    <w:p w:rsidR="00FB471D" w:rsidRDefault="00FB471D" w:rsidP="006D7A79"/>
    <w:p w:rsidR="00E41AC5" w:rsidRDefault="00353435" w:rsidP="00353435">
      <w:pPr>
        <w:pStyle w:val="Corpsdetexte"/>
      </w:pPr>
      <w:r>
        <w:t>Pierre ne rédigera plus les articles du ZOOM pour le conseil, José GONCALVES représentera le conseil au comité de rédaction et il sera proposé à Florence DURUPTHY de rédiger les articles.</w:t>
      </w:r>
    </w:p>
    <w:p w:rsidR="00353435" w:rsidRDefault="00353435" w:rsidP="00353435">
      <w:pPr>
        <w:pStyle w:val="Corpsdetexte"/>
      </w:pPr>
    </w:p>
    <w:p w:rsidR="00353435" w:rsidRDefault="00353435" w:rsidP="00353435">
      <w:pPr>
        <w:pStyle w:val="Corpsdetexte"/>
      </w:pPr>
      <w:r>
        <w:t xml:space="preserve">Jeudi 30 mars à 09H30 réunion d’organisation des actions à mettre </w:t>
      </w:r>
      <w:r w:rsidR="00CE2CC1">
        <w:t>œuvre</w:t>
      </w:r>
      <w:r>
        <w:t xml:space="preserve"> en vu</w:t>
      </w:r>
      <w:r w:rsidR="00CE2CC1">
        <w:t>e</w:t>
      </w:r>
      <w:r>
        <w:t xml:space="preserve"> des élections présidentiels et législatives.</w:t>
      </w:r>
    </w:p>
    <w:p w:rsidR="00353435" w:rsidRDefault="00353435" w:rsidP="00353435">
      <w:pPr>
        <w:pStyle w:val="Corpsdetexte"/>
      </w:pPr>
    </w:p>
    <w:p w:rsidR="00E41AC5" w:rsidRDefault="00E41AC5" w:rsidP="006D7A79"/>
    <w:p w:rsidR="00FB471D" w:rsidRPr="00311B63" w:rsidRDefault="006D7A79" w:rsidP="00FB471D">
      <w:pPr>
        <w:pStyle w:val="Titre1"/>
        <w:jc w:val="both"/>
        <w:rPr>
          <w:sz w:val="28"/>
          <w:szCs w:val="28"/>
        </w:rPr>
      </w:pPr>
      <w:bookmarkStart w:id="6" w:name="_Toc351057388"/>
      <w:r w:rsidRPr="00EF7AD3">
        <w:t xml:space="preserve">Actions </w:t>
      </w:r>
      <w:r w:rsidR="00C6077D" w:rsidRPr="00EF7AD3">
        <w:t>Conseil et suivi de décision</w:t>
      </w:r>
      <w:r w:rsidR="00C6077D" w:rsidRPr="00EF7AD3">
        <w:rPr>
          <w:sz w:val="28"/>
          <w:szCs w:val="28"/>
        </w:rPr>
        <w:t xml:space="preserve"> </w:t>
      </w:r>
      <w:r w:rsidRPr="00EF7AD3">
        <w:t>du</w:t>
      </w:r>
      <w:bookmarkEnd w:id="6"/>
      <w:r w:rsidRPr="00EF7AD3">
        <w:t xml:space="preserve"> </w:t>
      </w:r>
    </w:p>
    <w:p w:rsidR="006D7A79" w:rsidRDefault="00311B63" w:rsidP="006D7A79">
      <w:pPr>
        <w:pStyle w:val="Titre2"/>
        <w:jc w:val="both"/>
      </w:pPr>
      <w:bookmarkStart w:id="7" w:name="_Toc351057389"/>
      <w:r>
        <w:t>Planning du CAPFD</w:t>
      </w:r>
      <w:bookmarkEnd w:id="7"/>
    </w:p>
    <w:p w:rsidR="00311B63" w:rsidRDefault="00311B63" w:rsidP="00311B63">
      <w:pPr>
        <w:pStyle w:val="Titre3"/>
      </w:pPr>
      <w:bookmarkStart w:id="8" w:name="_Toc351057390"/>
      <w:r>
        <w:t>CAPFR</w:t>
      </w:r>
      <w:r w:rsidR="002416FE">
        <w:t xml:space="preserve"> du 16 mars 2017</w:t>
      </w:r>
      <w:bookmarkEnd w:id="8"/>
    </w:p>
    <w:p w:rsidR="00311B63" w:rsidRDefault="00311B63" w:rsidP="00311B63">
      <w:pPr>
        <w:pStyle w:val="Corpsdetexte"/>
      </w:pPr>
      <w:r>
        <w:t xml:space="preserve">Brigitte rappelle qu’elle ne peut partir avant 08H15. </w:t>
      </w:r>
      <w:r w:rsidR="002416FE">
        <w:t xml:space="preserve">Cédrik CAROTTE rappelle qu’il important de passer directement par </w:t>
      </w:r>
      <w:proofErr w:type="gramStart"/>
      <w:r w:rsidR="002416FE">
        <w:t>la</w:t>
      </w:r>
      <w:proofErr w:type="gramEnd"/>
      <w:r w:rsidR="002416FE">
        <w:t xml:space="preserve"> </w:t>
      </w:r>
      <w:proofErr w:type="spellStart"/>
      <w:r w:rsidR="002416FE">
        <w:t>coordo</w:t>
      </w:r>
      <w:proofErr w:type="spellEnd"/>
      <w:r w:rsidR="002416FE">
        <w:t xml:space="preserve"> transport, Claude DURET (coordo.transport@apf74.fr)</w:t>
      </w:r>
      <w:r w:rsidR="002416FE" w:rsidRPr="002416FE">
        <w:t xml:space="preserve"> </w:t>
      </w:r>
      <w:r w:rsidR="002416FE">
        <w:t>et</w:t>
      </w:r>
      <w:r w:rsidR="00CE2CC1">
        <w:t xml:space="preserve"> son  mail qui valide  par écrit</w:t>
      </w:r>
      <w:r w:rsidR="002416FE">
        <w:t xml:space="preserve"> la logistique.</w:t>
      </w:r>
    </w:p>
    <w:p w:rsidR="002416FE" w:rsidRDefault="002416FE" w:rsidP="00311B63">
      <w:pPr>
        <w:pStyle w:val="Corpsdetexte"/>
      </w:pPr>
    </w:p>
    <w:p w:rsidR="00311B63" w:rsidRDefault="002416FE" w:rsidP="00C21E47">
      <w:pPr>
        <w:pStyle w:val="Corpsdetexte"/>
      </w:pPr>
      <w:r>
        <w:t>Noel fait lecture de l’ordre du jour du CAPFR du 16 mars 17</w:t>
      </w:r>
    </w:p>
    <w:p w:rsidR="002416FE" w:rsidRDefault="002416FE" w:rsidP="00C21E47">
      <w:pPr>
        <w:pStyle w:val="Titre3"/>
      </w:pPr>
      <w:bookmarkStart w:id="9" w:name="_Toc351057391"/>
      <w:r>
        <w:t>CAPFD</w:t>
      </w:r>
      <w:bookmarkEnd w:id="9"/>
    </w:p>
    <w:p w:rsidR="002416FE" w:rsidRDefault="002416FE" w:rsidP="002416FE">
      <w:pPr>
        <w:pStyle w:val="Corpsdetexte"/>
      </w:pPr>
      <w:r>
        <w:t>Prochain CAPFD à la Délégation, 12 avril 2017 à 13H30. Cédrik CAROTTE alerte sur le fait que la nouvelle Direction sera au commencement de sa mission.</w:t>
      </w:r>
    </w:p>
    <w:p w:rsidR="007E7A0E" w:rsidRDefault="007E7A0E" w:rsidP="00C21E47">
      <w:pPr>
        <w:pStyle w:val="Titre3"/>
      </w:pPr>
      <w:bookmarkStart w:id="10" w:name="_Toc351057392"/>
      <w:r>
        <w:t>Assemblée Générale de COLMAR</w:t>
      </w:r>
      <w:bookmarkEnd w:id="10"/>
    </w:p>
    <w:p w:rsidR="007E7A0E" w:rsidRDefault="007E7A0E" w:rsidP="002416FE">
      <w:pPr>
        <w:pStyle w:val="Corpsdetexte"/>
      </w:pPr>
      <w:r>
        <w:t>Les élus d</w:t>
      </w:r>
      <w:r w:rsidR="00CE2CC1">
        <w:t>u 74 demandent à pouvoir participer à l’AD</w:t>
      </w:r>
      <w:r>
        <w:t xml:space="preserve"> du 28 octobre à Chambéry en </w:t>
      </w:r>
      <w:proofErr w:type="spellStart"/>
      <w:r>
        <w:t>visio</w:t>
      </w:r>
      <w:proofErr w:type="spellEnd"/>
      <w:r>
        <w:t>. Michèle demande à ce que deux élus apprennent à se servir de l’outil. Cédrik informe qu’il sera possible</w:t>
      </w:r>
      <w:r w:rsidR="00CE2CC1">
        <w:t xml:space="preserve"> de regarder l’AD</w:t>
      </w:r>
      <w:r>
        <w:t xml:space="preserve"> par internet. Pour </w:t>
      </w:r>
      <w:r w:rsidR="00123AF2">
        <w:t>mémoire sont invités</w:t>
      </w:r>
      <w:r>
        <w:t xml:space="preserve"> le repré</w:t>
      </w:r>
      <w:r w:rsidR="00123AF2">
        <w:t>s</w:t>
      </w:r>
      <w:r w:rsidR="00CE2CC1">
        <w:t>entant</w:t>
      </w:r>
      <w:r w:rsidR="00123AF2">
        <w:t xml:space="preserve">. </w:t>
      </w:r>
      <w:r w:rsidR="00C21E47">
        <w:t>Michèle</w:t>
      </w:r>
      <w:r w:rsidR="00123AF2">
        <w:t xml:space="preserve"> sera présente. Brigitte se positionne rapidement. </w:t>
      </w:r>
    </w:p>
    <w:p w:rsidR="00123AF2" w:rsidRDefault="00123AF2" w:rsidP="002416FE">
      <w:pPr>
        <w:pStyle w:val="Corpsdetexte"/>
      </w:pPr>
      <w:r>
        <w:t xml:space="preserve">Michèle rappelle qu’il est important de faire passer </w:t>
      </w:r>
      <w:r w:rsidR="00CE2CC1">
        <w:t>son</w:t>
      </w:r>
      <w:r>
        <w:t xml:space="preserve"> </w:t>
      </w:r>
      <w:r w:rsidR="00C21E47">
        <w:t>pouvoir</w:t>
      </w:r>
      <w:r>
        <w:t>.</w:t>
      </w:r>
    </w:p>
    <w:p w:rsidR="00C21E47" w:rsidRDefault="00C21E47" w:rsidP="00C21E47">
      <w:pPr>
        <w:pStyle w:val="Titre3"/>
      </w:pPr>
      <w:bookmarkStart w:id="11" w:name="_Toc351057393"/>
      <w:r>
        <w:t>Assemblées Départementales des 2 Savoie</w:t>
      </w:r>
      <w:bookmarkEnd w:id="11"/>
    </w:p>
    <w:p w:rsidR="00C21E47" w:rsidRDefault="00C21E47" w:rsidP="00553ABF">
      <w:pPr>
        <w:pStyle w:val="Corpsdetexte"/>
        <w:numPr>
          <w:ilvl w:val="0"/>
          <w:numId w:val="6"/>
        </w:numPr>
      </w:pPr>
      <w:r>
        <w:t>Assemblée de Savoie le 28 octobre à Montmélian</w:t>
      </w:r>
    </w:p>
    <w:p w:rsidR="00553ABF" w:rsidRDefault="00C21E47" w:rsidP="00553ABF">
      <w:pPr>
        <w:pStyle w:val="Corpsdetexte"/>
        <w:numPr>
          <w:ilvl w:val="0"/>
          <w:numId w:val="6"/>
        </w:numPr>
      </w:pPr>
      <w:r>
        <w:t xml:space="preserve">Assemblée Haute Savoie le 7 octobre à </w:t>
      </w:r>
      <w:proofErr w:type="spellStart"/>
      <w:r>
        <w:t>Veyrier</w:t>
      </w:r>
      <w:proofErr w:type="spellEnd"/>
      <w:r>
        <w:t xml:space="preserve"> du Lac</w:t>
      </w:r>
    </w:p>
    <w:p w:rsidR="00553ABF" w:rsidRDefault="00553ABF" w:rsidP="00553ABF">
      <w:pPr>
        <w:pStyle w:val="Titre3"/>
      </w:pPr>
      <w:bookmarkStart w:id="12" w:name="_Toc351057394"/>
      <w:r>
        <w:lastRenderedPageBreak/>
        <w:t>Rencontre CA / CAPFD à Avignon</w:t>
      </w:r>
      <w:bookmarkEnd w:id="12"/>
    </w:p>
    <w:p w:rsidR="00553ABF" w:rsidRDefault="005B348B" w:rsidP="00553ABF">
      <w:pPr>
        <w:pStyle w:val="Corpsdetexte"/>
      </w:pPr>
      <w:r>
        <w:t>Michèle fa</w:t>
      </w:r>
      <w:r w:rsidR="00CE2CC1">
        <w:t>i</w:t>
      </w:r>
      <w:r>
        <w:t xml:space="preserve">t un retour de la réunion du 09 </w:t>
      </w:r>
      <w:r w:rsidR="00CE2CC1">
        <w:t>mars 2017 et des questions posées</w:t>
      </w:r>
      <w:r>
        <w:t xml:space="preserve"> préalablement. Noel et Pierre ont ég</w:t>
      </w:r>
      <w:r w:rsidR="00CE2CC1">
        <w:t>alement participé à</w:t>
      </w:r>
      <w:r>
        <w:t xml:space="preserve"> cette rencontre. Les élus sont un peu </w:t>
      </w:r>
      <w:proofErr w:type="gramStart"/>
      <w:r>
        <w:t>déçu</w:t>
      </w:r>
      <w:proofErr w:type="gramEnd"/>
      <w:r>
        <w:t xml:space="preserve"> de </w:t>
      </w:r>
      <w:r w:rsidR="00CE2CC1">
        <w:t>la qualité des réponses apportées</w:t>
      </w:r>
      <w:r>
        <w:t xml:space="preserve"> par les administrateurs présents.</w:t>
      </w:r>
    </w:p>
    <w:p w:rsidR="00553ABF" w:rsidRDefault="00553ABF" w:rsidP="002416FE">
      <w:pPr>
        <w:pStyle w:val="Corpsdetexte"/>
      </w:pPr>
    </w:p>
    <w:p w:rsidR="00123AF2" w:rsidRDefault="00123AF2" w:rsidP="00553ABF">
      <w:pPr>
        <w:pStyle w:val="Titre2"/>
      </w:pPr>
      <w:bookmarkStart w:id="13" w:name="_Toc351057395"/>
      <w:r>
        <w:t xml:space="preserve">Commission </w:t>
      </w:r>
      <w:r w:rsidR="00C21E47">
        <w:t>Représentation</w:t>
      </w:r>
      <w:bookmarkEnd w:id="13"/>
    </w:p>
    <w:p w:rsidR="00C21E47" w:rsidRDefault="00C21E47" w:rsidP="002416FE">
      <w:pPr>
        <w:pStyle w:val="Corpsdetexte"/>
      </w:pPr>
      <w:r>
        <w:t>Pierre de</w:t>
      </w:r>
      <w:r w:rsidR="00CE2CC1">
        <w:t>mande à monsieur MASSAROTTI de</w:t>
      </w:r>
      <w:r>
        <w:t xml:space="preserve"> lui trouver un remplaçant de manière temporaire à la CCA d’Albertville.</w:t>
      </w:r>
    </w:p>
    <w:p w:rsidR="00087D90" w:rsidRDefault="00087D90" w:rsidP="002416FE">
      <w:pPr>
        <w:pStyle w:val="Corpsdetexte"/>
      </w:pPr>
      <w:r>
        <w:t>Cédrik signale la redondance entre les deux commissions : Accessibilité et Représentations. Le conseil de décide à l’unanimité de provoquer une rencon</w:t>
      </w:r>
      <w:r w:rsidR="00CE2CC1">
        <w:t>tre avec les adhérents concernés</w:t>
      </w:r>
      <w:r>
        <w:t xml:space="preserve"> pour avoi</w:t>
      </w:r>
      <w:r w:rsidR="00CE2CC1">
        <w:t>r leurs avis sur cette question</w:t>
      </w:r>
      <w:r>
        <w:t xml:space="preserve"> et réorganise</w:t>
      </w:r>
      <w:r w:rsidR="00CE2CC1">
        <w:t>r les choses si nécessaire</w:t>
      </w:r>
      <w:r>
        <w:t>.</w:t>
      </w:r>
    </w:p>
    <w:p w:rsidR="00C21E47" w:rsidRDefault="00C21E47" w:rsidP="002416FE">
      <w:pPr>
        <w:pStyle w:val="Corpsdetexte"/>
      </w:pPr>
    </w:p>
    <w:p w:rsidR="00C21E47" w:rsidRDefault="00C21E47" w:rsidP="00C21E47">
      <w:pPr>
        <w:pStyle w:val="Titre2"/>
      </w:pPr>
      <w:bookmarkStart w:id="14" w:name="_Toc351057396"/>
      <w:r>
        <w:t>Retour sur la réunion du collectif handicap et  la MDPH</w:t>
      </w:r>
      <w:bookmarkEnd w:id="14"/>
    </w:p>
    <w:p w:rsidR="00C21E47" w:rsidRDefault="00C21E47" w:rsidP="002416FE">
      <w:pPr>
        <w:pStyle w:val="Corpsdetexte"/>
      </w:pPr>
      <w:r>
        <w:t>Michèle fait lecture du compte rendu de Paulette MIGUET qui nous représentait pour cett</w:t>
      </w:r>
      <w:r w:rsidR="00CE2CC1">
        <w:t>e réunion. Une conversation s’en suit</w:t>
      </w:r>
      <w:r>
        <w:t xml:space="preserve"> sur la création ou non des MDA, les cartes de stationnement pour les PSH</w:t>
      </w:r>
      <w:r w:rsidR="00CE2CC1">
        <w:t>. Toutes le</w:t>
      </w:r>
      <w:r>
        <w:t>s cartes restent valable ju</w:t>
      </w:r>
      <w:r w:rsidR="00553ABF">
        <w:t>s</w:t>
      </w:r>
      <w:r>
        <w:t xml:space="preserve">qu’en 2026, </w:t>
      </w:r>
      <w:r w:rsidR="00553ABF">
        <w:t>sur le nombre de journée d’absence autorisé, l’AMAMP projet concurrent direct</w:t>
      </w:r>
      <w:r w:rsidR="006D5448">
        <w:t xml:space="preserve"> de l’APF </w:t>
      </w:r>
      <w:r w:rsidR="00CE2CC1">
        <w:t>(président de la CPAM)</w:t>
      </w:r>
      <w:r w:rsidR="006D5448">
        <w:t>… Une copie de ce compte rendu sera faite à Françoise BOCHU et une réponse de l’APF sera faite en concertation avec nos élus.</w:t>
      </w:r>
    </w:p>
    <w:p w:rsidR="00C21E47" w:rsidRDefault="00C21E47" w:rsidP="002416FE">
      <w:pPr>
        <w:pStyle w:val="Corpsdetexte"/>
      </w:pPr>
    </w:p>
    <w:p w:rsidR="007E7A0E" w:rsidRDefault="006359DD" w:rsidP="006359DD">
      <w:pPr>
        <w:pStyle w:val="Titre2"/>
      </w:pPr>
      <w:bookmarkStart w:id="15" w:name="_Toc351057397"/>
      <w:r>
        <w:t>Consultation des adhérents sur les textes fondamentaux</w:t>
      </w:r>
      <w:bookmarkEnd w:id="15"/>
    </w:p>
    <w:p w:rsidR="006359DD" w:rsidRDefault="006359DD" w:rsidP="002416FE">
      <w:pPr>
        <w:pStyle w:val="Corpsdetexte"/>
      </w:pPr>
      <w:r>
        <w:t>60 personnes ont été rencontré lors des séances à Chambéry, Aix l</w:t>
      </w:r>
      <w:r w:rsidR="00CE2CC1">
        <w:t>es bains, et Salin les Termes... Ces rencontres ont été de jolis</w:t>
      </w:r>
      <w:r>
        <w:t xml:space="preserve"> moments démocratiques. Les débats</w:t>
      </w:r>
      <w:r w:rsidR="00CE2CC1">
        <w:t xml:space="preserve"> se sont particulièrement portés</w:t>
      </w:r>
      <w:r>
        <w:t xml:space="preserve"> sur l’ouverture à d’autre handicap</w:t>
      </w:r>
      <w:r w:rsidR="00CE2CC1">
        <w:t>, le nom, les missions de l’APF, et Saint-Jean de Maurienne.</w:t>
      </w:r>
    </w:p>
    <w:p w:rsidR="006359DD" w:rsidRDefault="006359DD" w:rsidP="002416FE">
      <w:pPr>
        <w:pStyle w:val="Corpsdetexte"/>
      </w:pPr>
    </w:p>
    <w:p w:rsidR="007E7A0E" w:rsidRDefault="006359DD" w:rsidP="006359DD">
      <w:pPr>
        <w:pStyle w:val="Titre2"/>
      </w:pPr>
      <w:bookmarkStart w:id="16" w:name="_Toc351057398"/>
      <w:r>
        <w:t>Conseil à la Vie Social des Hirondelles</w:t>
      </w:r>
      <w:bookmarkEnd w:id="16"/>
    </w:p>
    <w:p w:rsidR="006359DD" w:rsidRDefault="006359DD" w:rsidP="002416FE">
      <w:pPr>
        <w:pStyle w:val="Corpsdetexte"/>
      </w:pPr>
      <w:r>
        <w:t>Suite à la lecture d’une lettr</w:t>
      </w:r>
      <w:r w:rsidR="00103584">
        <w:t>e à charge contre la Directrice, Michèle a été choqué par la teneur du courrier</w:t>
      </w:r>
      <w:r w:rsidR="00CE2CC1">
        <w:t>, différents entre les personnes. L</w:t>
      </w:r>
      <w:r w:rsidR="00103584">
        <w:t xml:space="preserve">es </w:t>
      </w:r>
      <w:r w:rsidR="00CE2CC1">
        <w:t>résidents doivent être préservés et ne pas être pri</w:t>
      </w:r>
      <w:r w:rsidR="00103584">
        <w:t xml:space="preserve">s </w:t>
      </w:r>
      <w:proofErr w:type="spellStart"/>
      <w:r w:rsidR="00103584">
        <w:t>a</w:t>
      </w:r>
      <w:proofErr w:type="spellEnd"/>
      <w:r w:rsidR="00103584">
        <w:t xml:space="preserve"> parti. Elle fait retour sur le CVS.</w:t>
      </w:r>
    </w:p>
    <w:p w:rsidR="007E7A0E" w:rsidRDefault="007E7A0E" w:rsidP="002416FE">
      <w:pPr>
        <w:pStyle w:val="Corpsdetexte"/>
      </w:pPr>
    </w:p>
    <w:p w:rsidR="006D7A79" w:rsidRPr="00311B63" w:rsidRDefault="006D7A79" w:rsidP="006D7A79">
      <w:pPr>
        <w:rPr>
          <w:highlight w:val="yellow"/>
        </w:rPr>
      </w:pPr>
    </w:p>
    <w:p w:rsidR="006D7A79" w:rsidRPr="00353435" w:rsidRDefault="006D7A79" w:rsidP="00C6077D">
      <w:pPr>
        <w:pStyle w:val="Titre1"/>
      </w:pPr>
      <w:bookmarkStart w:id="17" w:name="_Toc337974088"/>
      <w:bookmarkStart w:id="18" w:name="_Toc351057399"/>
      <w:r w:rsidRPr="00353435">
        <w:t>TOUR DE TABLE ET ACTUALITE DE LA DELEGATION</w:t>
      </w:r>
      <w:bookmarkEnd w:id="17"/>
      <w:bookmarkEnd w:id="18"/>
    </w:p>
    <w:p w:rsidR="00FB471D" w:rsidRPr="00311B63" w:rsidRDefault="00FB471D" w:rsidP="00FB471D">
      <w:pPr>
        <w:rPr>
          <w:highlight w:val="yellow"/>
        </w:rPr>
      </w:pPr>
    </w:p>
    <w:p w:rsidR="00466E33" w:rsidRPr="00103584" w:rsidRDefault="006D7A79" w:rsidP="00C6077D">
      <w:pPr>
        <w:pStyle w:val="Titre2"/>
      </w:pPr>
      <w:bookmarkStart w:id="19" w:name="_Toc337974089"/>
      <w:bookmarkStart w:id="20" w:name="_Toc351057400"/>
      <w:r w:rsidRPr="00103584">
        <w:t>TOUR DE TABLE</w:t>
      </w:r>
      <w:bookmarkEnd w:id="19"/>
      <w:bookmarkEnd w:id="20"/>
    </w:p>
    <w:p w:rsidR="00460C54" w:rsidRPr="00103584" w:rsidRDefault="00697E23" w:rsidP="00C6077D">
      <w:pPr>
        <w:pStyle w:val="Titre3"/>
      </w:pPr>
      <w:bookmarkStart w:id="21" w:name="_Toc351057401"/>
      <w:r w:rsidRPr="00103584">
        <w:t>José</w:t>
      </w:r>
      <w:r w:rsidR="00103584" w:rsidRPr="00103584">
        <w:t xml:space="preserve"> GONCAL</w:t>
      </w:r>
      <w:r w:rsidR="00C6077D" w:rsidRPr="00103584">
        <w:t>VES</w:t>
      </w:r>
      <w:bookmarkEnd w:id="21"/>
    </w:p>
    <w:p w:rsidR="00103584" w:rsidRPr="00311B63" w:rsidRDefault="00E41AC5" w:rsidP="00103584">
      <w:pPr>
        <w:pStyle w:val="Corpsdetexte"/>
        <w:rPr>
          <w:highlight w:val="yellow"/>
        </w:rPr>
      </w:pPr>
      <w:r>
        <w:t>José nous</w:t>
      </w:r>
      <w:r w:rsidR="00CE2CC1">
        <w:t xml:space="preserve"> représentera à la journée départementale</w:t>
      </w:r>
      <w:r>
        <w:t xml:space="preserve"> Handi-Tourisme</w:t>
      </w:r>
      <w:r w:rsidR="00CE2CC1" w:rsidRPr="00CE2CC1">
        <w:t xml:space="preserve"> </w:t>
      </w:r>
      <w:r w:rsidR="00CE2CC1">
        <w:t>du 27 mars.</w:t>
      </w:r>
    </w:p>
    <w:p w:rsidR="006D7A79" w:rsidRDefault="006D7A79" w:rsidP="006D7A79">
      <w:pPr>
        <w:pStyle w:val="Titre3"/>
        <w:jc w:val="both"/>
      </w:pPr>
      <w:bookmarkStart w:id="22" w:name="_Toc351057402"/>
      <w:r w:rsidRPr="00C21E47">
        <w:t>Paulette</w:t>
      </w:r>
      <w:r w:rsidR="00C6077D" w:rsidRPr="00C21E47">
        <w:t xml:space="preserve"> MIGUET</w:t>
      </w:r>
      <w:bookmarkEnd w:id="22"/>
    </w:p>
    <w:p w:rsidR="00C21E47" w:rsidRPr="00C21E47" w:rsidRDefault="00C21E47" w:rsidP="00103584">
      <w:pPr>
        <w:pStyle w:val="Corpsdetexte"/>
      </w:pPr>
      <w:r>
        <w:t>Paulette MIGUET fait remarquer qu’elle n</w:t>
      </w:r>
      <w:r w:rsidR="002E615A">
        <w:t>’</w:t>
      </w:r>
      <w:r>
        <w:t xml:space="preserve">a pas eu l’information des élections </w:t>
      </w:r>
      <w:r w:rsidR="002E615A">
        <w:t>à</w:t>
      </w:r>
      <w:r>
        <w:t xml:space="preserve"> la CDDL. Elle souhaite également avoir les codes d’accès au réseau. </w:t>
      </w:r>
    </w:p>
    <w:p w:rsidR="00C21E47" w:rsidRDefault="00103584" w:rsidP="006D7A79">
      <w:pPr>
        <w:pStyle w:val="Titre3"/>
        <w:jc w:val="both"/>
      </w:pPr>
      <w:r w:rsidRPr="00103584">
        <w:t xml:space="preserve"> </w:t>
      </w:r>
      <w:bookmarkStart w:id="23" w:name="_Toc351057403"/>
      <w:r w:rsidRPr="00103584">
        <w:t>Hélène SART</w:t>
      </w:r>
      <w:r w:rsidR="002E615A">
        <w:t>R</w:t>
      </w:r>
      <w:r w:rsidRPr="00103584">
        <w:t>E</w:t>
      </w:r>
      <w:bookmarkEnd w:id="23"/>
    </w:p>
    <w:p w:rsidR="00103584" w:rsidRPr="00884B99" w:rsidRDefault="00103584" w:rsidP="00884B99">
      <w:pPr>
        <w:pStyle w:val="Corpsdetexte"/>
        <w:rPr>
          <w:highlight w:val="yellow"/>
        </w:rPr>
      </w:pPr>
      <w:r w:rsidRPr="00103584">
        <w:t>N’a rien à ajouter en plus de ce qui a été dit en séance.</w:t>
      </w:r>
    </w:p>
    <w:p w:rsidR="006D7A79" w:rsidRPr="00103584" w:rsidRDefault="006D7A79" w:rsidP="006D7A79">
      <w:pPr>
        <w:pStyle w:val="Titre3"/>
        <w:jc w:val="both"/>
      </w:pPr>
      <w:bookmarkStart w:id="24" w:name="_Toc351057404"/>
      <w:r w:rsidRPr="00103584">
        <w:lastRenderedPageBreak/>
        <w:t>Brigitte</w:t>
      </w:r>
      <w:r w:rsidR="00C6077D" w:rsidRPr="00103584">
        <w:t xml:space="preserve"> FRANCKFORT</w:t>
      </w:r>
      <w:bookmarkEnd w:id="24"/>
    </w:p>
    <w:p w:rsidR="006D7A79" w:rsidRPr="00311B63" w:rsidRDefault="000709E7" w:rsidP="00C6077D">
      <w:pPr>
        <w:pStyle w:val="Corpsdetexte"/>
        <w:rPr>
          <w:highlight w:val="yellow"/>
        </w:rPr>
      </w:pPr>
      <w:r w:rsidRPr="00103584">
        <w:t>N’a rien à ajouter en plus de ce qui a été dit en séance.</w:t>
      </w:r>
    </w:p>
    <w:p w:rsidR="006D7A79" w:rsidRPr="00884B99" w:rsidRDefault="00C6077D" w:rsidP="006D7A79">
      <w:pPr>
        <w:pStyle w:val="Titre3"/>
        <w:jc w:val="both"/>
      </w:pPr>
      <w:bookmarkStart w:id="25" w:name="_Toc351057405"/>
      <w:r w:rsidRPr="00884B99">
        <w:t>Pierre PLASSE</w:t>
      </w:r>
      <w:bookmarkEnd w:id="25"/>
    </w:p>
    <w:p w:rsidR="00E41AC5" w:rsidRPr="00884B99" w:rsidRDefault="00A45A29" w:rsidP="00C6077D">
      <w:pPr>
        <w:pStyle w:val="Corpsdetexte"/>
      </w:pPr>
      <w:r w:rsidRPr="00884B99">
        <w:t>Deux</w:t>
      </w:r>
      <w:r w:rsidR="00D82EC4" w:rsidRPr="00884B99">
        <w:t xml:space="preserve"> régions devront refaire les élections car il y a eu des ir</w:t>
      </w:r>
      <w:r w:rsidR="00884B99" w:rsidRPr="00884B99">
        <w:t>r</w:t>
      </w:r>
      <w:r w:rsidR="00884B99">
        <w:t>égularités</w:t>
      </w:r>
      <w:r w:rsidR="002E615A">
        <w:t> ?</w:t>
      </w:r>
      <w:r w:rsidR="00884B99" w:rsidRPr="00884B99">
        <w:t xml:space="preserve"> </w:t>
      </w:r>
      <w:proofErr w:type="gramStart"/>
      <w:r w:rsidR="00884B99">
        <w:t>il</w:t>
      </w:r>
      <w:proofErr w:type="gramEnd"/>
      <w:r w:rsidR="00884B99">
        <w:t xml:space="preserve"> </w:t>
      </w:r>
      <w:r w:rsidR="00884B99" w:rsidRPr="00884B99">
        <w:t>explique les raisons</w:t>
      </w:r>
      <w:r w:rsidR="00884B99">
        <w:t xml:space="preserve"> pour la Gironde et en Aura</w:t>
      </w:r>
      <w:r w:rsidR="00884B99" w:rsidRPr="00884B99">
        <w:t>.</w:t>
      </w:r>
      <w:r w:rsidR="002E615A">
        <w:t xml:space="preserve"> En AURA</w:t>
      </w:r>
      <w:r w:rsidR="00884B99">
        <w:t xml:space="preserve">, 71 électeurs, 21 votants. Pour les régions qui pas eu de candidats, un nouvel appel </w:t>
      </w:r>
      <w:proofErr w:type="spellStart"/>
      <w:r w:rsidR="00884B99">
        <w:t>a</w:t>
      </w:r>
      <w:proofErr w:type="spellEnd"/>
      <w:r w:rsidR="00884B99">
        <w:t xml:space="preserve"> candidature sera réalisé.</w:t>
      </w:r>
      <w:r w:rsidR="00E41AC5">
        <w:t xml:space="preserve"> Cédrik CAROTTE interroge Pierre sur les raisons du peu de candidature et de votant pour les élections GNP.</w:t>
      </w:r>
    </w:p>
    <w:p w:rsidR="006D7A79" w:rsidRPr="00C21E47" w:rsidRDefault="00C6077D" w:rsidP="006D7A79">
      <w:pPr>
        <w:pStyle w:val="Titre3"/>
        <w:jc w:val="both"/>
      </w:pPr>
      <w:bookmarkStart w:id="26" w:name="_Toc351057406"/>
      <w:r w:rsidRPr="00C21E47">
        <w:t>Cédrik CAROTTE</w:t>
      </w:r>
      <w:bookmarkEnd w:id="26"/>
    </w:p>
    <w:p w:rsidR="00884B99" w:rsidRDefault="00103584" w:rsidP="00C6077D">
      <w:pPr>
        <w:pStyle w:val="Corpsdetexte"/>
      </w:pPr>
      <w:r>
        <w:t>Cédrik fait part du recrutement de DT2A des 2 Savoie en cou</w:t>
      </w:r>
      <w:r w:rsidR="00884B99">
        <w:t>r</w:t>
      </w:r>
      <w:r w:rsidR="002E615A">
        <w:t>s</w:t>
      </w:r>
      <w:r w:rsidR="00884B99">
        <w:t>, ne participant pas au recrutement</w:t>
      </w:r>
      <w:r w:rsidR="002E615A">
        <w:t>,</w:t>
      </w:r>
      <w:r w:rsidR="00884B99">
        <w:t xml:space="preserve"> la seul</w:t>
      </w:r>
      <w:r w:rsidR="002E615A">
        <w:t>e chose</w:t>
      </w:r>
      <w:r w:rsidR="00884B99">
        <w:t xml:space="preserve"> qu’il est mesure de dire c’est</w:t>
      </w:r>
      <w:r w:rsidR="002E615A">
        <w:t xml:space="preserve"> que</w:t>
      </w:r>
      <w:r w:rsidR="00884B99">
        <w:t xml:space="preserve"> l’équipe ré</w:t>
      </w:r>
      <w:r w:rsidR="002E615A">
        <w:t>gionale est en train de finaliser</w:t>
      </w:r>
      <w:r w:rsidR="00884B99">
        <w:t xml:space="preserve"> la démarche. Le nouveau Directeur pourrait arriv</w:t>
      </w:r>
      <w:r w:rsidR="002E615A">
        <w:t>er</w:t>
      </w:r>
      <w:r w:rsidR="00884B99">
        <w:t xml:space="preserve"> très vite fin mars ou avril.</w:t>
      </w:r>
    </w:p>
    <w:p w:rsidR="00353435" w:rsidRDefault="00353435" w:rsidP="00C6077D">
      <w:pPr>
        <w:pStyle w:val="Corpsdetexte"/>
      </w:pPr>
    </w:p>
    <w:p w:rsidR="00353435" w:rsidRDefault="00353435" w:rsidP="00C6077D">
      <w:pPr>
        <w:pStyle w:val="Corpsdetexte"/>
      </w:pPr>
      <w:r>
        <w:t>Suite à la question posé</w:t>
      </w:r>
      <w:r w:rsidR="002E615A">
        <w:t>e</w:t>
      </w:r>
      <w:r>
        <w:t xml:space="preserve"> sur le voyage de Délégation, Cédrik rappe</w:t>
      </w:r>
      <w:r w:rsidR="002E615A">
        <w:t>lle qu’il n’a jamais été communiqué</w:t>
      </w:r>
      <w:r>
        <w:t xml:space="preserve"> sur l’organisation du séjour, qu’au vu d’absence de personnes compétente, l’arrivée du nouveau Directeur et la charge de travail des salariés, la Délégation n’organisera pas de Séjour cette année.</w:t>
      </w:r>
      <w:r w:rsidR="008242AF">
        <w:t xml:space="preserve"> Michèle</w:t>
      </w:r>
      <w:r w:rsidR="002E615A">
        <w:t xml:space="preserve"> recherche</w:t>
      </w:r>
      <w:r w:rsidR="008242AF">
        <w:t xml:space="preserve"> un </w:t>
      </w:r>
      <w:r w:rsidR="0005513C">
        <w:t>bénévole</w:t>
      </w:r>
      <w:r w:rsidR="008242AF">
        <w:t xml:space="preserve"> pour organis</w:t>
      </w:r>
      <w:r w:rsidR="002E615A">
        <w:t>er</w:t>
      </w:r>
      <w:r w:rsidR="008242AF">
        <w:t xml:space="preserve"> un séjour de 4 nuits, il</w:t>
      </w:r>
      <w:r w:rsidR="0005513C">
        <w:t xml:space="preserve"> sera difficile</w:t>
      </w:r>
      <w:r w:rsidR="002E615A">
        <w:t xml:space="preserve"> pour</w:t>
      </w:r>
      <w:r w:rsidR="0005513C">
        <w:t xml:space="preserve"> Cédrik CAROTTE </w:t>
      </w:r>
      <w:r w:rsidR="008242AF">
        <w:t>de se positionn</w:t>
      </w:r>
      <w:r w:rsidR="002E615A">
        <w:t>er</w:t>
      </w:r>
      <w:r w:rsidR="008242AF">
        <w:t xml:space="preserve"> </w:t>
      </w:r>
      <w:r w:rsidR="0005513C">
        <w:t>avant son départ.</w:t>
      </w:r>
    </w:p>
    <w:p w:rsidR="00353435" w:rsidRDefault="00353435" w:rsidP="00C6077D">
      <w:pPr>
        <w:pStyle w:val="Corpsdetexte"/>
      </w:pPr>
    </w:p>
    <w:p w:rsidR="00353435" w:rsidRDefault="00353435" w:rsidP="00C6077D">
      <w:pPr>
        <w:pStyle w:val="Corpsdetexte"/>
      </w:pPr>
      <w:r>
        <w:t xml:space="preserve">Une note de service donnera les contours et l’organisation </w:t>
      </w:r>
      <w:r w:rsidR="0005513C">
        <w:t>des réponses individuelles portées</w:t>
      </w:r>
      <w:r>
        <w:t xml:space="preserve"> par Martine ALBERT.</w:t>
      </w:r>
    </w:p>
    <w:p w:rsidR="0005513C" w:rsidRDefault="0005513C" w:rsidP="00C6077D">
      <w:pPr>
        <w:pStyle w:val="Corpsdetexte"/>
      </w:pPr>
    </w:p>
    <w:p w:rsidR="0005513C" w:rsidRDefault="0005513C" w:rsidP="00C6077D">
      <w:pPr>
        <w:pStyle w:val="Corpsdetexte"/>
      </w:pPr>
      <w:r>
        <w:t xml:space="preserve">Il semble que </w:t>
      </w:r>
      <w:proofErr w:type="spellStart"/>
      <w:r>
        <w:t>se</w:t>
      </w:r>
      <w:proofErr w:type="spellEnd"/>
      <w:r>
        <w:t xml:space="preserve"> soit le dernier CAPFD avec Chambéry, Cédri</w:t>
      </w:r>
      <w:r w:rsidR="002E615A">
        <w:t>k se félicite du travail entamé</w:t>
      </w:r>
      <w:r>
        <w:t xml:space="preserve"> et des  chantiers en cours. Il est  heureux des collaborations. Il insiste sur les principes de loyauté vis </w:t>
      </w:r>
      <w:r w:rsidR="002E615A">
        <w:t>à</w:t>
      </w:r>
      <w:r>
        <w:t xml:space="preserve"> vis de notre association, la franchise dans les relations e</w:t>
      </w:r>
      <w:r w:rsidR="002E615A">
        <w:t>ntre les acteurs, que chacun fasse ce qu’il dit et de continuer</w:t>
      </w:r>
      <w:r>
        <w:t xml:space="preserve"> à évacuer le venin de la Dél</w:t>
      </w:r>
      <w:r w:rsidR="00541655">
        <w:t xml:space="preserve">égation : « les </w:t>
      </w:r>
      <w:r w:rsidR="002E615A">
        <w:t>qu’en dira-t-on</w:t>
      </w:r>
      <w:r w:rsidR="00541655">
        <w:t> ».</w:t>
      </w:r>
    </w:p>
    <w:p w:rsidR="00103584" w:rsidRDefault="00103584" w:rsidP="00103584">
      <w:pPr>
        <w:pStyle w:val="Titre3"/>
      </w:pPr>
      <w:bookmarkStart w:id="27" w:name="_Toc351057407"/>
      <w:r>
        <w:t>Antonella JEANTON</w:t>
      </w:r>
      <w:bookmarkEnd w:id="27"/>
    </w:p>
    <w:p w:rsidR="00087D90" w:rsidRPr="00541655" w:rsidRDefault="00103584" w:rsidP="00103584">
      <w:pPr>
        <w:pStyle w:val="Corpsdetexte"/>
        <w:rPr>
          <w:highlight w:val="yellow"/>
        </w:rPr>
      </w:pPr>
      <w:r w:rsidRPr="00103584">
        <w:t>N’a rien à ajouter en plus de ce qui a été dit en séance.</w:t>
      </w:r>
    </w:p>
    <w:p w:rsidR="006D7A79" w:rsidRPr="008242AF" w:rsidRDefault="00C6077D" w:rsidP="006D7A79">
      <w:pPr>
        <w:pStyle w:val="Titre3"/>
        <w:jc w:val="both"/>
      </w:pPr>
      <w:bookmarkStart w:id="28" w:name="_Toc351057408"/>
      <w:r w:rsidRPr="008242AF">
        <w:t>Michelle BRAUER</w:t>
      </w:r>
      <w:bookmarkEnd w:id="28"/>
    </w:p>
    <w:p w:rsidR="00D82EC4" w:rsidRPr="008242AF" w:rsidRDefault="00D60F5D" w:rsidP="00C6077D">
      <w:pPr>
        <w:pStyle w:val="Corpsdetexte"/>
      </w:pPr>
      <w:r w:rsidRPr="008242AF">
        <w:t xml:space="preserve">Le </w:t>
      </w:r>
      <w:r w:rsidR="00D82EC4" w:rsidRPr="008242AF">
        <w:t>22 février,</w:t>
      </w:r>
      <w:r w:rsidRPr="008242AF">
        <w:t xml:space="preserve"> est allé</w:t>
      </w:r>
      <w:r w:rsidR="00456CF7" w:rsidRPr="008242AF">
        <w:t xml:space="preserve">e </w:t>
      </w:r>
      <w:r w:rsidR="00DD5857" w:rsidRPr="008242AF">
        <w:t xml:space="preserve">à  la  rencontre des sportifs </w:t>
      </w:r>
      <w:r w:rsidR="00196BB3" w:rsidRPr="008242AF">
        <w:t xml:space="preserve"> </w:t>
      </w:r>
      <w:r w:rsidR="00DD5857" w:rsidRPr="008242AF">
        <w:t>lors  d’un  entrainement de handihockey. A  la Halle de  Marlioz – une  équipe jeune et enthousiaste</w:t>
      </w:r>
      <w:r w:rsidR="00541655">
        <w:t>, constitué</w:t>
      </w:r>
      <w:r w:rsidR="002E615A">
        <w:t>e</w:t>
      </w:r>
      <w:r w:rsidR="00541655">
        <w:t xml:space="preserve"> d’</w:t>
      </w:r>
      <w:r w:rsidR="002E615A">
        <w:t xml:space="preserve">aucun </w:t>
      </w:r>
      <w:r w:rsidR="00C6077D" w:rsidRPr="008242AF">
        <w:t>adhérents</w:t>
      </w:r>
      <w:r w:rsidR="00541655">
        <w:t xml:space="preserve"> de l’APF</w:t>
      </w:r>
      <w:r w:rsidR="009D1071" w:rsidRPr="008242AF">
        <w:t>.</w:t>
      </w:r>
    </w:p>
    <w:p w:rsidR="00DD5857" w:rsidRPr="00311B63" w:rsidRDefault="00DD5857" w:rsidP="00DD5857">
      <w:pPr>
        <w:ind w:firstLine="708"/>
        <w:jc w:val="both"/>
        <w:rPr>
          <w:color w:val="FF0000"/>
          <w:highlight w:val="yellow"/>
        </w:rPr>
      </w:pPr>
    </w:p>
    <w:p w:rsidR="00230B6C" w:rsidRPr="00541655" w:rsidRDefault="00230B6C" w:rsidP="00C6077D">
      <w:pPr>
        <w:pStyle w:val="Corpsdetexte"/>
      </w:pPr>
    </w:p>
    <w:p w:rsidR="00120E8B" w:rsidRPr="00541655" w:rsidRDefault="00EB656A" w:rsidP="00C6077D">
      <w:pPr>
        <w:pStyle w:val="Corpsdetexte"/>
      </w:pPr>
      <w:r w:rsidRPr="00541655">
        <w:t>Le prochain co</w:t>
      </w:r>
      <w:r w:rsidR="00541655" w:rsidRPr="00541655">
        <w:t xml:space="preserve">nseil se déroulera le 12 avril </w:t>
      </w:r>
      <w:r w:rsidR="00F06E5C" w:rsidRPr="00541655">
        <w:t>à 13</w:t>
      </w:r>
      <w:r w:rsidRPr="00541655">
        <w:t>h</w:t>
      </w:r>
      <w:r w:rsidR="00F06E5C" w:rsidRPr="00541655">
        <w:t>30</w:t>
      </w:r>
      <w:r w:rsidR="00541655" w:rsidRPr="00541655">
        <w:t>, à la Délégation</w:t>
      </w:r>
      <w:r w:rsidR="000A66FC" w:rsidRPr="00541655">
        <w:t>.</w:t>
      </w:r>
    </w:p>
    <w:p w:rsidR="00A70DFF" w:rsidRPr="00311B63" w:rsidRDefault="00A70DFF" w:rsidP="00C6077D">
      <w:pPr>
        <w:pStyle w:val="Corpsdetexte"/>
        <w:rPr>
          <w:highlight w:val="yellow"/>
        </w:rPr>
      </w:pPr>
    </w:p>
    <w:p w:rsidR="00106988" w:rsidRDefault="00106988" w:rsidP="00C6077D">
      <w:pPr>
        <w:pStyle w:val="Corpsdetexte"/>
      </w:pPr>
    </w:p>
    <w:p w:rsidR="00C6077D" w:rsidRDefault="00C6077D" w:rsidP="00C6077D">
      <w:pPr>
        <w:pStyle w:val="Corpsdetexte"/>
      </w:pPr>
    </w:p>
    <w:p w:rsidR="00C6077D" w:rsidRDefault="00C6077D" w:rsidP="00C6077D">
      <w:pPr>
        <w:pStyle w:val="Corpsdetexte"/>
      </w:pPr>
    </w:p>
    <w:p w:rsidR="00106988" w:rsidRDefault="003C7250" w:rsidP="00C6077D">
      <w:pPr>
        <w:pStyle w:val="Corpsdetexte"/>
      </w:pPr>
      <w:r>
        <w:t>La réunion se termine</w:t>
      </w:r>
      <w:r w:rsidR="002342A6">
        <w:t xml:space="preserve"> à</w:t>
      </w:r>
      <w:r w:rsidR="006F0E41">
        <w:t xml:space="preserve"> 16H</w:t>
      </w:r>
    </w:p>
    <w:p w:rsidR="006D7A79" w:rsidRPr="00E54E5C" w:rsidRDefault="006D7A79" w:rsidP="00C6077D">
      <w:pPr>
        <w:pStyle w:val="Corpsdetexte"/>
      </w:pPr>
      <w:r w:rsidRPr="00E54E5C">
        <w:t>Pour le conseil Départemental,</w:t>
      </w:r>
    </w:p>
    <w:p w:rsidR="008E1A3F" w:rsidRDefault="00C6077D" w:rsidP="00C6077D">
      <w:pPr>
        <w:pStyle w:val="Corpsdetexte"/>
      </w:pPr>
      <w:r>
        <w:t>Michèle BRAUER.</w:t>
      </w:r>
    </w:p>
    <w:sectPr w:rsidR="008E1A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8A" w:rsidRDefault="007C1D8A" w:rsidP="006D7A79">
      <w:r>
        <w:separator/>
      </w:r>
    </w:p>
  </w:endnote>
  <w:endnote w:type="continuationSeparator" w:id="0">
    <w:p w:rsidR="007C1D8A" w:rsidRDefault="007C1D8A" w:rsidP="006D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70" w:rsidRDefault="0081727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983001"/>
      <w:docPartObj>
        <w:docPartGallery w:val="Page Numbers (Bottom of Page)"/>
        <w:docPartUnique/>
      </w:docPartObj>
    </w:sdtPr>
    <w:sdtEndPr/>
    <w:sdtContent>
      <w:p w:rsidR="0005513C" w:rsidRDefault="0005513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381">
          <w:rPr>
            <w:noProof/>
          </w:rPr>
          <w:t>1</w:t>
        </w:r>
        <w:r>
          <w:fldChar w:fldCharType="end"/>
        </w:r>
      </w:p>
    </w:sdtContent>
  </w:sdt>
  <w:p w:rsidR="0005513C" w:rsidRDefault="0005513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70" w:rsidRDefault="0081727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8A" w:rsidRDefault="007C1D8A" w:rsidP="006D7A79">
      <w:r>
        <w:separator/>
      </w:r>
    </w:p>
  </w:footnote>
  <w:footnote w:type="continuationSeparator" w:id="0">
    <w:p w:rsidR="007C1D8A" w:rsidRDefault="007C1D8A" w:rsidP="006D7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70" w:rsidRDefault="007C1D8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1944" o:spid="_x0000_s2050" type="#_x0000_t136" style="position:absolute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alid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70" w:rsidRDefault="007C1D8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1945" o:spid="_x0000_s2051" type="#_x0000_t136" style="position:absolute;margin-left:0;margin-top:0;width:479.6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alid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70" w:rsidRDefault="007C1D8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1943" o:spid="_x0000_s2049" type="#_x0000_t136" style="position:absolute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alid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7D65"/>
    <w:multiLevelType w:val="multilevel"/>
    <w:tmpl w:val="CD40992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7601839"/>
    <w:multiLevelType w:val="multilevel"/>
    <w:tmpl w:val="CE9E007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48B21DC1"/>
    <w:multiLevelType w:val="multilevel"/>
    <w:tmpl w:val="73609C0C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000"/>
        </w:tabs>
        <w:ind w:left="1000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572"/>
        </w:tabs>
        <w:ind w:left="1356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B7043F0"/>
    <w:multiLevelType w:val="multilevel"/>
    <w:tmpl w:val="272AFDF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535D6100"/>
    <w:multiLevelType w:val="hybridMultilevel"/>
    <w:tmpl w:val="61BA8A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B5CC7"/>
    <w:multiLevelType w:val="hybridMultilevel"/>
    <w:tmpl w:val="CBBEB364"/>
    <w:lvl w:ilvl="0" w:tplc="F962C30A">
      <w:numFmt w:val="bullet"/>
      <w:lvlText w:val=""/>
      <w:lvlJc w:val="left"/>
      <w:pPr>
        <w:ind w:left="360" w:hanging="360"/>
      </w:pPr>
      <w:rPr>
        <w:rFonts w:ascii="Wingdings 2" w:eastAsia="Times New Roman" w:hAnsi="Wingdings 2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37"/>
    <w:rsid w:val="00034780"/>
    <w:rsid w:val="0005513C"/>
    <w:rsid w:val="0006396D"/>
    <w:rsid w:val="000709E7"/>
    <w:rsid w:val="00073679"/>
    <w:rsid w:val="00087D90"/>
    <w:rsid w:val="000A66FC"/>
    <w:rsid w:val="000C2CE5"/>
    <w:rsid w:val="000E4833"/>
    <w:rsid w:val="000F0CD5"/>
    <w:rsid w:val="00103584"/>
    <w:rsid w:val="00106988"/>
    <w:rsid w:val="00106FA6"/>
    <w:rsid w:val="00120E8B"/>
    <w:rsid w:val="00123AF2"/>
    <w:rsid w:val="00134D37"/>
    <w:rsid w:val="00137BEC"/>
    <w:rsid w:val="001726C1"/>
    <w:rsid w:val="00180C7E"/>
    <w:rsid w:val="00194EF5"/>
    <w:rsid w:val="00196BB3"/>
    <w:rsid w:val="001A2614"/>
    <w:rsid w:val="001C6D93"/>
    <w:rsid w:val="001D6667"/>
    <w:rsid w:val="001E03EF"/>
    <w:rsid w:val="00206C3E"/>
    <w:rsid w:val="00215007"/>
    <w:rsid w:val="00225337"/>
    <w:rsid w:val="00230836"/>
    <w:rsid w:val="00230B6C"/>
    <w:rsid w:val="002342A6"/>
    <w:rsid w:val="002416FE"/>
    <w:rsid w:val="00252408"/>
    <w:rsid w:val="00271DDA"/>
    <w:rsid w:val="002767C2"/>
    <w:rsid w:val="002A723D"/>
    <w:rsid w:val="002C0888"/>
    <w:rsid w:val="002D6984"/>
    <w:rsid w:val="002E4061"/>
    <w:rsid w:val="002E615A"/>
    <w:rsid w:val="002F6086"/>
    <w:rsid w:val="00311B63"/>
    <w:rsid w:val="003310A3"/>
    <w:rsid w:val="00335AE9"/>
    <w:rsid w:val="00353435"/>
    <w:rsid w:val="0035728C"/>
    <w:rsid w:val="003638F7"/>
    <w:rsid w:val="003839DF"/>
    <w:rsid w:val="003901FF"/>
    <w:rsid w:val="003A6AC3"/>
    <w:rsid w:val="003C7250"/>
    <w:rsid w:val="003F1926"/>
    <w:rsid w:val="003F2E33"/>
    <w:rsid w:val="00410BDB"/>
    <w:rsid w:val="0041460A"/>
    <w:rsid w:val="00443CF0"/>
    <w:rsid w:val="00456CF7"/>
    <w:rsid w:val="00460C54"/>
    <w:rsid w:val="00462B4F"/>
    <w:rsid w:val="00466E33"/>
    <w:rsid w:val="00480A54"/>
    <w:rsid w:val="004821BD"/>
    <w:rsid w:val="0049232F"/>
    <w:rsid w:val="00493553"/>
    <w:rsid w:val="004A7C07"/>
    <w:rsid w:val="004C20EA"/>
    <w:rsid w:val="004D5CD8"/>
    <w:rsid w:val="004F2272"/>
    <w:rsid w:val="00534EC8"/>
    <w:rsid w:val="00535F1C"/>
    <w:rsid w:val="0053696F"/>
    <w:rsid w:val="005378D5"/>
    <w:rsid w:val="00537A35"/>
    <w:rsid w:val="00541655"/>
    <w:rsid w:val="00552320"/>
    <w:rsid w:val="00553ABF"/>
    <w:rsid w:val="00572CA2"/>
    <w:rsid w:val="0059151A"/>
    <w:rsid w:val="005A498F"/>
    <w:rsid w:val="005B348B"/>
    <w:rsid w:val="005C0706"/>
    <w:rsid w:val="005C449B"/>
    <w:rsid w:val="005C6771"/>
    <w:rsid w:val="005D5E31"/>
    <w:rsid w:val="005D7BA8"/>
    <w:rsid w:val="005F0535"/>
    <w:rsid w:val="00605533"/>
    <w:rsid w:val="006359DD"/>
    <w:rsid w:val="00635F68"/>
    <w:rsid w:val="0065124A"/>
    <w:rsid w:val="00686CA4"/>
    <w:rsid w:val="00697E23"/>
    <w:rsid w:val="006A797E"/>
    <w:rsid w:val="006B386C"/>
    <w:rsid w:val="006C2996"/>
    <w:rsid w:val="006D5448"/>
    <w:rsid w:val="006D7A79"/>
    <w:rsid w:val="006E4ABE"/>
    <w:rsid w:val="006E51B7"/>
    <w:rsid w:val="006E565A"/>
    <w:rsid w:val="006E7C95"/>
    <w:rsid w:val="006F0E41"/>
    <w:rsid w:val="006F1D96"/>
    <w:rsid w:val="00710920"/>
    <w:rsid w:val="00713457"/>
    <w:rsid w:val="0072040A"/>
    <w:rsid w:val="00727EEE"/>
    <w:rsid w:val="00761033"/>
    <w:rsid w:val="00783C0D"/>
    <w:rsid w:val="007908C9"/>
    <w:rsid w:val="007975D6"/>
    <w:rsid w:val="007A04A7"/>
    <w:rsid w:val="007A2073"/>
    <w:rsid w:val="007A3A86"/>
    <w:rsid w:val="007C0BB4"/>
    <w:rsid w:val="007C1D8A"/>
    <w:rsid w:val="007D203E"/>
    <w:rsid w:val="007E7A0E"/>
    <w:rsid w:val="007F3E30"/>
    <w:rsid w:val="00817270"/>
    <w:rsid w:val="00822421"/>
    <w:rsid w:val="008242AF"/>
    <w:rsid w:val="00831798"/>
    <w:rsid w:val="00834952"/>
    <w:rsid w:val="008362CF"/>
    <w:rsid w:val="008520D8"/>
    <w:rsid w:val="00884B99"/>
    <w:rsid w:val="008E1A3F"/>
    <w:rsid w:val="008F590F"/>
    <w:rsid w:val="008F7276"/>
    <w:rsid w:val="00905710"/>
    <w:rsid w:val="00905FAF"/>
    <w:rsid w:val="00934BF5"/>
    <w:rsid w:val="00950318"/>
    <w:rsid w:val="00972355"/>
    <w:rsid w:val="00976567"/>
    <w:rsid w:val="0098567E"/>
    <w:rsid w:val="009A0824"/>
    <w:rsid w:val="009B7D34"/>
    <w:rsid w:val="009C446C"/>
    <w:rsid w:val="009C7F3F"/>
    <w:rsid w:val="009D05F5"/>
    <w:rsid w:val="009D0B1F"/>
    <w:rsid w:val="009D1071"/>
    <w:rsid w:val="009D6EB4"/>
    <w:rsid w:val="009D7321"/>
    <w:rsid w:val="009D7B47"/>
    <w:rsid w:val="009E7FDA"/>
    <w:rsid w:val="009F570F"/>
    <w:rsid w:val="00A15951"/>
    <w:rsid w:val="00A26223"/>
    <w:rsid w:val="00A4047D"/>
    <w:rsid w:val="00A45A29"/>
    <w:rsid w:val="00A56F23"/>
    <w:rsid w:val="00A70DFF"/>
    <w:rsid w:val="00A800CF"/>
    <w:rsid w:val="00A87567"/>
    <w:rsid w:val="00AA088C"/>
    <w:rsid w:val="00AA5045"/>
    <w:rsid w:val="00AA50CF"/>
    <w:rsid w:val="00AB0117"/>
    <w:rsid w:val="00AC1A23"/>
    <w:rsid w:val="00AC61B2"/>
    <w:rsid w:val="00AD1A70"/>
    <w:rsid w:val="00AD3C98"/>
    <w:rsid w:val="00B146A5"/>
    <w:rsid w:val="00B24EEF"/>
    <w:rsid w:val="00B400C8"/>
    <w:rsid w:val="00B42EA1"/>
    <w:rsid w:val="00B723D5"/>
    <w:rsid w:val="00B92CA4"/>
    <w:rsid w:val="00BA30A3"/>
    <w:rsid w:val="00BA3A0F"/>
    <w:rsid w:val="00BC0863"/>
    <w:rsid w:val="00BE25CD"/>
    <w:rsid w:val="00BF1B32"/>
    <w:rsid w:val="00C21E47"/>
    <w:rsid w:val="00C276E9"/>
    <w:rsid w:val="00C32D88"/>
    <w:rsid w:val="00C43468"/>
    <w:rsid w:val="00C44ACF"/>
    <w:rsid w:val="00C6077D"/>
    <w:rsid w:val="00C83759"/>
    <w:rsid w:val="00C95B53"/>
    <w:rsid w:val="00CA50D3"/>
    <w:rsid w:val="00CE2CC1"/>
    <w:rsid w:val="00CE41AE"/>
    <w:rsid w:val="00CE51A5"/>
    <w:rsid w:val="00CE5B08"/>
    <w:rsid w:val="00CF193C"/>
    <w:rsid w:val="00D05370"/>
    <w:rsid w:val="00D34C23"/>
    <w:rsid w:val="00D40DDE"/>
    <w:rsid w:val="00D42EDD"/>
    <w:rsid w:val="00D4623C"/>
    <w:rsid w:val="00D60F5D"/>
    <w:rsid w:val="00D71444"/>
    <w:rsid w:val="00D82EC4"/>
    <w:rsid w:val="00DD5183"/>
    <w:rsid w:val="00DD5857"/>
    <w:rsid w:val="00DD6359"/>
    <w:rsid w:val="00DE3381"/>
    <w:rsid w:val="00DE3B47"/>
    <w:rsid w:val="00E020E0"/>
    <w:rsid w:val="00E06A7B"/>
    <w:rsid w:val="00E169BD"/>
    <w:rsid w:val="00E2475C"/>
    <w:rsid w:val="00E26D6D"/>
    <w:rsid w:val="00E2700E"/>
    <w:rsid w:val="00E41AC5"/>
    <w:rsid w:val="00E57E2E"/>
    <w:rsid w:val="00E641C1"/>
    <w:rsid w:val="00E860DC"/>
    <w:rsid w:val="00E97312"/>
    <w:rsid w:val="00EA00EC"/>
    <w:rsid w:val="00EB26E9"/>
    <w:rsid w:val="00EB656A"/>
    <w:rsid w:val="00ED6C8B"/>
    <w:rsid w:val="00EF3132"/>
    <w:rsid w:val="00F060AB"/>
    <w:rsid w:val="00F06E5C"/>
    <w:rsid w:val="00F115BC"/>
    <w:rsid w:val="00F54C43"/>
    <w:rsid w:val="00F60654"/>
    <w:rsid w:val="00F7244D"/>
    <w:rsid w:val="00F80B42"/>
    <w:rsid w:val="00FB471D"/>
    <w:rsid w:val="00FC03D9"/>
    <w:rsid w:val="00FE7F48"/>
    <w:rsid w:val="00FF3382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D7A79"/>
    <w:pPr>
      <w:keepNext/>
      <w:numPr>
        <w:numId w:val="2"/>
      </w:numPr>
      <w:outlineLvl w:val="0"/>
    </w:pPr>
    <w:rPr>
      <w:rFonts w:ascii="Arial" w:hAnsi="Arial"/>
      <w:b/>
      <w:sz w:val="32"/>
    </w:rPr>
  </w:style>
  <w:style w:type="paragraph" w:styleId="Titre2">
    <w:name w:val="heading 2"/>
    <w:basedOn w:val="Normal"/>
    <w:next w:val="Normal"/>
    <w:link w:val="Titre2Car"/>
    <w:qFormat/>
    <w:rsid w:val="006D7A79"/>
    <w:pPr>
      <w:keepNext/>
      <w:numPr>
        <w:ilvl w:val="1"/>
        <w:numId w:val="2"/>
      </w:numPr>
      <w:tabs>
        <w:tab w:val="clear" w:pos="1000"/>
        <w:tab w:val="num" w:pos="792"/>
      </w:tabs>
      <w:ind w:left="792"/>
      <w:outlineLvl w:val="1"/>
    </w:pPr>
    <w:rPr>
      <w:rFonts w:ascii="Arial" w:hAnsi="Arial"/>
      <w:b/>
      <w:bCs/>
      <w:sz w:val="28"/>
    </w:rPr>
  </w:style>
  <w:style w:type="paragraph" w:styleId="Titre3">
    <w:name w:val="heading 3"/>
    <w:basedOn w:val="Normal"/>
    <w:next w:val="Normal"/>
    <w:link w:val="Titre3Car"/>
    <w:qFormat/>
    <w:rsid w:val="006D7A79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i/>
      <w:sz w:val="28"/>
      <w:szCs w:val="26"/>
    </w:rPr>
  </w:style>
  <w:style w:type="paragraph" w:styleId="Titre4">
    <w:name w:val="heading 4"/>
    <w:basedOn w:val="Normal"/>
    <w:next w:val="Normal"/>
    <w:link w:val="Titre4Car"/>
    <w:qFormat/>
    <w:rsid w:val="006D7A79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nomination">
    <w:name w:val="Dénomination"/>
    <w:basedOn w:val="Normal"/>
    <w:next w:val="Adresse"/>
    <w:rsid w:val="006D7A79"/>
    <w:pPr>
      <w:spacing w:line="360" w:lineRule="exact"/>
    </w:pPr>
    <w:rPr>
      <w:rFonts w:ascii="Arial Narrow" w:hAnsi="Arial Narrow"/>
      <w:b/>
      <w:sz w:val="32"/>
    </w:rPr>
  </w:style>
  <w:style w:type="paragraph" w:customStyle="1" w:styleId="Adresse">
    <w:name w:val="Adresse"/>
    <w:basedOn w:val="Normal"/>
    <w:rsid w:val="006D7A79"/>
    <w:pPr>
      <w:spacing w:line="360" w:lineRule="exact"/>
    </w:pPr>
    <w:rPr>
      <w:rFonts w:ascii="Arial Narrow" w:hAnsi="Arial Narrow"/>
      <w:sz w:val="32"/>
    </w:rPr>
  </w:style>
  <w:style w:type="paragraph" w:styleId="Corpsdetexte">
    <w:name w:val="Body Text"/>
    <w:basedOn w:val="Normal"/>
    <w:link w:val="CorpsdetexteCar"/>
    <w:rsid w:val="006D7A79"/>
    <w:pPr>
      <w:jc w:val="both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rsid w:val="006D7A79"/>
    <w:rPr>
      <w:rFonts w:ascii="Arial" w:eastAsia="Times New Roman" w:hAnsi="Arial" w:cs="Times New Roman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rsid w:val="006D7A79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M2">
    <w:name w:val="toc 2"/>
    <w:basedOn w:val="Normal"/>
    <w:next w:val="Normal"/>
    <w:autoRedefine/>
    <w:uiPriority w:val="39"/>
    <w:rsid w:val="006D7A79"/>
    <w:pPr>
      <w:ind w:left="240"/>
    </w:pPr>
    <w:rPr>
      <w:rFonts w:asciiTheme="minorHAnsi" w:hAnsiTheme="minorHAnsi"/>
      <w:smallCaps/>
      <w:sz w:val="22"/>
      <w:szCs w:val="22"/>
    </w:rPr>
  </w:style>
  <w:style w:type="paragraph" w:styleId="TM3">
    <w:name w:val="toc 3"/>
    <w:basedOn w:val="Normal"/>
    <w:next w:val="Normal"/>
    <w:autoRedefine/>
    <w:uiPriority w:val="39"/>
    <w:rsid w:val="006D7A79"/>
    <w:pPr>
      <w:ind w:left="480"/>
    </w:pPr>
    <w:rPr>
      <w:rFonts w:asciiTheme="minorHAnsi" w:hAnsiTheme="minorHAnsi"/>
      <w:i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6D7A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7A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A79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6D7A79"/>
    <w:rPr>
      <w:rFonts w:ascii="Arial" w:eastAsia="Times New Roman" w:hAnsi="Arial" w:cs="Times New Roman"/>
      <w:b/>
      <w:sz w:val="32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6D7A79"/>
    <w:rPr>
      <w:rFonts w:ascii="Arial" w:eastAsia="Times New Roman" w:hAnsi="Arial" w:cs="Times New Roman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6D7A79"/>
    <w:rPr>
      <w:rFonts w:ascii="Arial" w:eastAsia="Times New Roman" w:hAnsi="Arial" w:cs="Times New Roman"/>
      <w:b/>
      <w:i/>
      <w:sz w:val="28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6D7A79"/>
    <w:rPr>
      <w:rFonts w:ascii="Arial" w:eastAsia="Times New Roman" w:hAnsi="Arial" w:cs="Times New Roman"/>
      <w:b/>
      <w:sz w:val="24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D7A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7A7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D7A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7A7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D5857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C6077D"/>
    <w:pPr>
      <w:ind w:left="72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C6077D"/>
    <w:pPr>
      <w:ind w:left="960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C6077D"/>
    <w:pPr>
      <w:ind w:left="12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C6077D"/>
    <w:pPr>
      <w:ind w:left="144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C6077D"/>
    <w:pPr>
      <w:ind w:left="168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C6077D"/>
    <w:pPr>
      <w:ind w:left="1920"/>
    </w:pPr>
    <w:rPr>
      <w:rFonts w:asciiTheme="minorHAnsi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D7A79"/>
    <w:pPr>
      <w:keepNext/>
      <w:numPr>
        <w:numId w:val="2"/>
      </w:numPr>
      <w:outlineLvl w:val="0"/>
    </w:pPr>
    <w:rPr>
      <w:rFonts w:ascii="Arial" w:hAnsi="Arial"/>
      <w:b/>
      <w:sz w:val="32"/>
    </w:rPr>
  </w:style>
  <w:style w:type="paragraph" w:styleId="Titre2">
    <w:name w:val="heading 2"/>
    <w:basedOn w:val="Normal"/>
    <w:next w:val="Normal"/>
    <w:link w:val="Titre2Car"/>
    <w:qFormat/>
    <w:rsid w:val="006D7A79"/>
    <w:pPr>
      <w:keepNext/>
      <w:numPr>
        <w:ilvl w:val="1"/>
        <w:numId w:val="2"/>
      </w:numPr>
      <w:tabs>
        <w:tab w:val="clear" w:pos="1000"/>
        <w:tab w:val="num" w:pos="792"/>
      </w:tabs>
      <w:ind w:left="792"/>
      <w:outlineLvl w:val="1"/>
    </w:pPr>
    <w:rPr>
      <w:rFonts w:ascii="Arial" w:hAnsi="Arial"/>
      <w:b/>
      <w:bCs/>
      <w:sz w:val="28"/>
    </w:rPr>
  </w:style>
  <w:style w:type="paragraph" w:styleId="Titre3">
    <w:name w:val="heading 3"/>
    <w:basedOn w:val="Normal"/>
    <w:next w:val="Normal"/>
    <w:link w:val="Titre3Car"/>
    <w:qFormat/>
    <w:rsid w:val="006D7A79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i/>
      <w:sz w:val="28"/>
      <w:szCs w:val="26"/>
    </w:rPr>
  </w:style>
  <w:style w:type="paragraph" w:styleId="Titre4">
    <w:name w:val="heading 4"/>
    <w:basedOn w:val="Normal"/>
    <w:next w:val="Normal"/>
    <w:link w:val="Titre4Car"/>
    <w:qFormat/>
    <w:rsid w:val="006D7A79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nomination">
    <w:name w:val="Dénomination"/>
    <w:basedOn w:val="Normal"/>
    <w:next w:val="Adresse"/>
    <w:rsid w:val="006D7A79"/>
    <w:pPr>
      <w:spacing w:line="360" w:lineRule="exact"/>
    </w:pPr>
    <w:rPr>
      <w:rFonts w:ascii="Arial Narrow" w:hAnsi="Arial Narrow"/>
      <w:b/>
      <w:sz w:val="32"/>
    </w:rPr>
  </w:style>
  <w:style w:type="paragraph" w:customStyle="1" w:styleId="Adresse">
    <w:name w:val="Adresse"/>
    <w:basedOn w:val="Normal"/>
    <w:rsid w:val="006D7A79"/>
    <w:pPr>
      <w:spacing w:line="360" w:lineRule="exact"/>
    </w:pPr>
    <w:rPr>
      <w:rFonts w:ascii="Arial Narrow" w:hAnsi="Arial Narrow"/>
      <w:sz w:val="32"/>
    </w:rPr>
  </w:style>
  <w:style w:type="paragraph" w:styleId="Corpsdetexte">
    <w:name w:val="Body Text"/>
    <w:basedOn w:val="Normal"/>
    <w:link w:val="CorpsdetexteCar"/>
    <w:rsid w:val="006D7A79"/>
    <w:pPr>
      <w:jc w:val="both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rsid w:val="006D7A79"/>
    <w:rPr>
      <w:rFonts w:ascii="Arial" w:eastAsia="Times New Roman" w:hAnsi="Arial" w:cs="Times New Roman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rsid w:val="006D7A79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M2">
    <w:name w:val="toc 2"/>
    <w:basedOn w:val="Normal"/>
    <w:next w:val="Normal"/>
    <w:autoRedefine/>
    <w:uiPriority w:val="39"/>
    <w:rsid w:val="006D7A79"/>
    <w:pPr>
      <w:ind w:left="240"/>
    </w:pPr>
    <w:rPr>
      <w:rFonts w:asciiTheme="minorHAnsi" w:hAnsiTheme="minorHAnsi"/>
      <w:smallCaps/>
      <w:sz w:val="22"/>
      <w:szCs w:val="22"/>
    </w:rPr>
  </w:style>
  <w:style w:type="paragraph" w:styleId="TM3">
    <w:name w:val="toc 3"/>
    <w:basedOn w:val="Normal"/>
    <w:next w:val="Normal"/>
    <w:autoRedefine/>
    <w:uiPriority w:val="39"/>
    <w:rsid w:val="006D7A79"/>
    <w:pPr>
      <w:ind w:left="480"/>
    </w:pPr>
    <w:rPr>
      <w:rFonts w:asciiTheme="minorHAnsi" w:hAnsiTheme="minorHAnsi"/>
      <w:i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6D7A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7A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A79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6D7A79"/>
    <w:rPr>
      <w:rFonts w:ascii="Arial" w:eastAsia="Times New Roman" w:hAnsi="Arial" w:cs="Times New Roman"/>
      <w:b/>
      <w:sz w:val="32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6D7A79"/>
    <w:rPr>
      <w:rFonts w:ascii="Arial" w:eastAsia="Times New Roman" w:hAnsi="Arial" w:cs="Times New Roman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6D7A79"/>
    <w:rPr>
      <w:rFonts w:ascii="Arial" w:eastAsia="Times New Roman" w:hAnsi="Arial" w:cs="Times New Roman"/>
      <w:b/>
      <w:i/>
      <w:sz w:val="28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6D7A79"/>
    <w:rPr>
      <w:rFonts w:ascii="Arial" w:eastAsia="Times New Roman" w:hAnsi="Arial" w:cs="Times New Roman"/>
      <w:b/>
      <w:sz w:val="24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D7A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7A7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D7A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7A7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D5857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C6077D"/>
    <w:pPr>
      <w:ind w:left="72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C6077D"/>
    <w:pPr>
      <w:ind w:left="960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C6077D"/>
    <w:pPr>
      <w:ind w:left="12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C6077D"/>
    <w:pPr>
      <w:ind w:left="144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C6077D"/>
    <w:pPr>
      <w:ind w:left="168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C6077D"/>
    <w:pPr>
      <w:ind w:left="192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0399A-EF2C-4940-A23D-F3C2CE78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1250</Words>
  <Characters>6875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Administrateur</cp:lastModifiedBy>
  <cp:revision>4</cp:revision>
  <dcterms:created xsi:type="dcterms:W3CDTF">2017-04-13T07:26:00Z</dcterms:created>
  <dcterms:modified xsi:type="dcterms:W3CDTF">2017-04-13T07:30:00Z</dcterms:modified>
</cp:coreProperties>
</file>